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9F" w:rsidRPr="00C76A57" w:rsidRDefault="009A279F" w:rsidP="009A279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76A57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C76A57" w:rsidRPr="00C76A57" w:rsidRDefault="009A279F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C76A57">
        <w:rPr>
          <w:rFonts w:ascii="Times New Roman" w:hAnsi="Times New Roman"/>
          <w:sz w:val="24"/>
          <w:szCs w:val="24"/>
        </w:rPr>
        <w:fldChar w:fldCharType="begin"/>
      </w:r>
      <w:r w:rsidRPr="00C76A57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C76A57">
        <w:rPr>
          <w:rFonts w:ascii="Times New Roman" w:hAnsi="Times New Roman"/>
          <w:sz w:val="24"/>
          <w:szCs w:val="24"/>
        </w:rPr>
        <w:fldChar w:fldCharType="separate"/>
      </w:r>
      <w:hyperlink w:anchor="_Toc477776342" w:history="1">
        <w:r w:rsidR="00C76A57" w:rsidRPr="00C76A57">
          <w:rPr>
            <w:rStyle w:val="ab"/>
            <w:rFonts w:ascii="Times New Roman" w:hAnsi="Times New Roman"/>
            <w:noProof/>
            <w:sz w:val="24"/>
            <w:szCs w:val="24"/>
          </w:rPr>
          <w:t>1.Товароведческая экспертиза</w:t>
        </w:r>
        <w:r w:rsidR="00C76A57"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6A57"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76A57"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_Toc477776342 \h </w:instrText>
        </w:r>
        <w:r w:rsidR="00C76A57"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="00C76A57"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6A57" w:rsidRPr="00C76A57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C76A57"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43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1.1.Экспертиза обуви: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_Toc477776343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44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1.2.Экспертиза швейных товаров: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_Toc477776344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45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1.3.Меховые изделия: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_Toc477776345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46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1.4.Швейная галантерея: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_Toc477776346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47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1.5 Экспертиза предметов интерьера: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_Toc477776347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48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1.6. Экспертиза игрушек: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_Toc477776348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49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1.7.Экспертиза ювелирных изделий и очков: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_Toc477776349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50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1.8. Экспертиза спортивного инвентаря: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_Toc477776350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51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2. Химико-технологическая экспертиза изделий после химической чистки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_Toc477776351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52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3.Экспертиза мебели.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_Toc477776352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53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4.Почерковедческая и технико-криминалистическая экспертиза.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_Toc477776353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54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4.1. Почерковедческая экспертиза: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_Toc477776354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55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4.2.Технико-криминалистическая экспертиза: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_Toc477776355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56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5.Инженерно-строительная экспертиза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_Toc477776356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57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5.1. Экспертиза окон и дверей: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_Toc477776357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58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5.2. Экспертиза качества  Ремонтных работ: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_Toc477776358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59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6. Экспертиза моторных топлив.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_Toc477776359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60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6.1. Дизельное топливо.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_Toc477776360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61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6.2. Бензин.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_Toc477776361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62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7. Металловедческая экспертиза.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_Toc477776362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63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8. Исследование изделий из резины, полимерных материалов, пластмасс.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_Toc477776363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64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9. Автотехническая экспертиза, трасология и оценка ущерба.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_Toc477776364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65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10.Экспертиза электробытовых товаров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_Toc477776365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66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10.1. Мелкая, крупная электробытовая техника, оргтехника и электротовары.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_Toc477776366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76A57" w:rsidRPr="00C76A57" w:rsidRDefault="00C76A57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77776367" w:history="1">
        <w:r w:rsidRPr="00C76A57">
          <w:rPr>
            <w:rStyle w:val="ab"/>
            <w:rFonts w:ascii="Times New Roman" w:hAnsi="Times New Roman"/>
            <w:noProof/>
            <w:sz w:val="24"/>
            <w:szCs w:val="24"/>
          </w:rPr>
          <w:t>11.Экспертиза промышленного оборудования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_Toc477776367 \h </w:instrTex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C76A5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A279F" w:rsidRPr="009A279F" w:rsidRDefault="009A279F">
      <w:pPr>
        <w:rPr>
          <w:rFonts w:ascii="Times New Roman" w:hAnsi="Times New Roman"/>
          <w:sz w:val="24"/>
          <w:szCs w:val="24"/>
        </w:rPr>
      </w:pPr>
      <w:r w:rsidRPr="00C76A57">
        <w:rPr>
          <w:rFonts w:ascii="Times New Roman" w:hAnsi="Times New Roman"/>
          <w:sz w:val="24"/>
          <w:szCs w:val="24"/>
        </w:rPr>
        <w:fldChar w:fldCharType="end"/>
      </w:r>
    </w:p>
    <w:p w:rsidR="00D900C5" w:rsidRPr="009A279F" w:rsidRDefault="00D900C5" w:rsidP="00D900C5">
      <w:pPr>
        <w:rPr>
          <w:rFonts w:ascii="Times New Roman" w:hAnsi="Times New Roman"/>
          <w:smallCaps/>
          <w:color w:val="000000"/>
          <w:sz w:val="24"/>
          <w:szCs w:val="24"/>
        </w:rPr>
      </w:pPr>
      <w:r w:rsidRPr="009A279F">
        <w:rPr>
          <w:rFonts w:ascii="Times New Roman" w:hAnsi="Times New Roman"/>
          <w:smallCaps/>
          <w:color w:val="000000"/>
          <w:sz w:val="24"/>
          <w:szCs w:val="24"/>
        </w:rPr>
        <w:br w:type="page"/>
      </w:r>
    </w:p>
    <w:p w:rsidR="00206AF3" w:rsidRPr="009A279F" w:rsidRDefault="00206AF3" w:rsidP="009A279F">
      <w:pPr>
        <w:pStyle w:val="1"/>
        <w:jc w:val="center"/>
        <w:rPr>
          <w:rFonts w:ascii="Times New Roman" w:eastAsia="Calibri" w:hAnsi="Times New Roman"/>
          <w:color w:val="auto"/>
          <w:sz w:val="32"/>
          <w:szCs w:val="32"/>
        </w:rPr>
      </w:pPr>
      <w:bookmarkStart w:id="0" w:name="_Toc477776342"/>
      <w:r w:rsidRPr="009A279F">
        <w:rPr>
          <w:rFonts w:ascii="Times New Roman" w:eastAsia="Calibri" w:hAnsi="Times New Roman"/>
          <w:color w:val="auto"/>
          <w:sz w:val="32"/>
          <w:szCs w:val="32"/>
        </w:rPr>
        <w:t>1.Товароведческая экспертиза</w:t>
      </w:r>
      <w:bookmarkEnd w:id="0"/>
    </w:p>
    <w:p w:rsidR="00206AF3" w:rsidRPr="009A279F" w:rsidRDefault="00206AF3" w:rsidP="009A279F">
      <w:pPr>
        <w:pStyle w:val="2"/>
        <w:rPr>
          <w:rFonts w:ascii="Times New Roman" w:eastAsia="Calibri" w:hAnsi="Times New Roman"/>
          <w:color w:val="auto"/>
          <w:sz w:val="28"/>
          <w:szCs w:val="28"/>
        </w:rPr>
      </w:pPr>
      <w:bookmarkStart w:id="1" w:name="_Toc477776343"/>
      <w:r w:rsidRPr="009A279F">
        <w:rPr>
          <w:rFonts w:ascii="Times New Roman" w:eastAsia="Calibri" w:hAnsi="Times New Roman"/>
          <w:color w:val="auto"/>
          <w:sz w:val="28"/>
          <w:szCs w:val="28"/>
        </w:rPr>
        <w:t>1.1.Экспертиза обуви: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8"/>
        <w:gridCol w:w="2568"/>
        <w:gridCol w:w="2095"/>
      </w:tblGrid>
      <w:tr w:rsidR="00AF303B" w:rsidRPr="00C76A57" w:rsidTr="009A279F">
        <w:tc>
          <w:tcPr>
            <w:tcW w:w="0" w:type="auto"/>
            <w:shd w:val="clear" w:color="auto" w:fill="92D050"/>
            <w:vAlign w:val="center"/>
          </w:tcPr>
          <w:p w:rsidR="00AF303B" w:rsidRPr="009A279F" w:rsidRDefault="00AF303B" w:rsidP="00970E1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стоимость обуви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AF303B" w:rsidRPr="009A279F" w:rsidRDefault="00AF303B" w:rsidP="00970E1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стоимость экспертизы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AF303B" w:rsidRPr="009A279F" w:rsidRDefault="00AF303B" w:rsidP="00970E1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срок выполнения работ*</w:t>
            </w:r>
          </w:p>
        </w:tc>
      </w:tr>
      <w:tr w:rsidR="00AF303B" w:rsidRPr="00C76A57" w:rsidTr="009A279F">
        <w:tc>
          <w:tcPr>
            <w:tcW w:w="0" w:type="auto"/>
            <w:vAlign w:val="center"/>
          </w:tcPr>
          <w:p w:rsidR="00AF303B" w:rsidRPr="009A279F" w:rsidRDefault="00AF303B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Консультация эксперта – товароведа о наличии у обуви дефектов</w:t>
            </w:r>
          </w:p>
        </w:tc>
        <w:tc>
          <w:tcPr>
            <w:tcW w:w="0" w:type="auto"/>
            <w:vAlign w:val="center"/>
          </w:tcPr>
          <w:p w:rsidR="00AF303B" w:rsidRPr="009A279F" w:rsidRDefault="00AF303B" w:rsidP="00AF303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  <w:vAlign w:val="center"/>
          </w:tcPr>
          <w:p w:rsidR="00AF303B" w:rsidRPr="009A279F" w:rsidRDefault="00AF303B" w:rsidP="00AF303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15 минут до 1 дня</w:t>
            </w:r>
          </w:p>
        </w:tc>
      </w:tr>
      <w:tr w:rsidR="002535FD" w:rsidRPr="00C76A57" w:rsidTr="009A279F">
        <w:tc>
          <w:tcPr>
            <w:tcW w:w="0" w:type="auto"/>
          </w:tcPr>
          <w:p w:rsidR="002535FD" w:rsidRPr="009A279F" w:rsidRDefault="002535FD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 5 000 рублей</w:t>
            </w:r>
          </w:p>
        </w:tc>
        <w:tc>
          <w:tcPr>
            <w:tcW w:w="0" w:type="auto"/>
            <w:vAlign w:val="center"/>
          </w:tcPr>
          <w:p w:rsidR="002535FD" w:rsidRPr="009A279F" w:rsidRDefault="002535FD" w:rsidP="00AF303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2000 рублей</w:t>
            </w:r>
          </w:p>
        </w:tc>
        <w:tc>
          <w:tcPr>
            <w:tcW w:w="0" w:type="auto"/>
            <w:vMerge w:val="restart"/>
            <w:vAlign w:val="center"/>
          </w:tcPr>
          <w:p w:rsidR="002535FD" w:rsidRPr="009A279F" w:rsidRDefault="002535FD" w:rsidP="002535FD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2-3</w:t>
            </w:r>
          </w:p>
        </w:tc>
      </w:tr>
      <w:tr w:rsidR="002535FD" w:rsidRPr="00C76A57" w:rsidTr="009A279F">
        <w:tc>
          <w:tcPr>
            <w:tcW w:w="0" w:type="auto"/>
          </w:tcPr>
          <w:p w:rsidR="002535FD" w:rsidRPr="009A279F" w:rsidRDefault="002535FD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5001 рубля до 8000 рублей</w:t>
            </w:r>
          </w:p>
        </w:tc>
        <w:tc>
          <w:tcPr>
            <w:tcW w:w="0" w:type="auto"/>
            <w:vAlign w:val="center"/>
          </w:tcPr>
          <w:p w:rsidR="002535FD" w:rsidRPr="009A279F" w:rsidRDefault="002535FD" w:rsidP="00AF303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2500 рублей</w:t>
            </w:r>
          </w:p>
        </w:tc>
        <w:tc>
          <w:tcPr>
            <w:tcW w:w="0" w:type="auto"/>
            <w:vMerge/>
            <w:vAlign w:val="center"/>
          </w:tcPr>
          <w:p w:rsidR="002535FD" w:rsidRPr="009A279F" w:rsidRDefault="002535FD" w:rsidP="00AF303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2535FD" w:rsidRPr="00C76A57" w:rsidTr="009A279F">
        <w:tc>
          <w:tcPr>
            <w:tcW w:w="0" w:type="auto"/>
          </w:tcPr>
          <w:p w:rsidR="002535FD" w:rsidRPr="009A279F" w:rsidRDefault="002535FD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8001 рубля до 11000 рублей</w:t>
            </w:r>
          </w:p>
        </w:tc>
        <w:tc>
          <w:tcPr>
            <w:tcW w:w="0" w:type="auto"/>
            <w:vAlign w:val="center"/>
          </w:tcPr>
          <w:p w:rsidR="002535FD" w:rsidRPr="009A279F" w:rsidRDefault="002535FD" w:rsidP="00AF303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3000 рублей</w:t>
            </w:r>
          </w:p>
        </w:tc>
        <w:tc>
          <w:tcPr>
            <w:tcW w:w="0" w:type="auto"/>
            <w:vMerge/>
            <w:vAlign w:val="center"/>
          </w:tcPr>
          <w:p w:rsidR="002535FD" w:rsidRPr="009A279F" w:rsidRDefault="002535FD" w:rsidP="00AF303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2535FD" w:rsidRPr="00C76A57" w:rsidTr="009A279F">
        <w:tc>
          <w:tcPr>
            <w:tcW w:w="0" w:type="auto"/>
          </w:tcPr>
          <w:p w:rsidR="002535FD" w:rsidRPr="009A279F" w:rsidRDefault="002535FD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11001 рубля до 14000 рублей</w:t>
            </w:r>
          </w:p>
        </w:tc>
        <w:tc>
          <w:tcPr>
            <w:tcW w:w="0" w:type="auto"/>
            <w:vAlign w:val="center"/>
          </w:tcPr>
          <w:p w:rsidR="002535FD" w:rsidRPr="009A279F" w:rsidRDefault="002535FD" w:rsidP="00AF303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3500 рублей</w:t>
            </w:r>
          </w:p>
        </w:tc>
        <w:tc>
          <w:tcPr>
            <w:tcW w:w="0" w:type="auto"/>
            <w:vMerge/>
            <w:vAlign w:val="center"/>
          </w:tcPr>
          <w:p w:rsidR="002535FD" w:rsidRPr="009A279F" w:rsidRDefault="002535FD" w:rsidP="00AF303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2535FD" w:rsidRPr="00C76A57" w:rsidTr="009A279F">
        <w:tc>
          <w:tcPr>
            <w:tcW w:w="0" w:type="auto"/>
          </w:tcPr>
          <w:p w:rsidR="002535FD" w:rsidRPr="009A279F" w:rsidRDefault="002535FD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14001 рубля</w:t>
            </w:r>
          </w:p>
        </w:tc>
        <w:tc>
          <w:tcPr>
            <w:tcW w:w="0" w:type="auto"/>
            <w:vAlign w:val="center"/>
          </w:tcPr>
          <w:p w:rsidR="002535FD" w:rsidRPr="009A279F" w:rsidRDefault="002535FD" w:rsidP="00AF303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4000 рублей</w:t>
            </w:r>
          </w:p>
        </w:tc>
        <w:tc>
          <w:tcPr>
            <w:tcW w:w="0" w:type="auto"/>
            <w:vMerge/>
            <w:vAlign w:val="center"/>
          </w:tcPr>
          <w:p w:rsidR="002535FD" w:rsidRPr="009A279F" w:rsidRDefault="002535FD" w:rsidP="00AF303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2535FD" w:rsidRPr="00C76A57" w:rsidTr="009A279F">
        <w:tc>
          <w:tcPr>
            <w:tcW w:w="0" w:type="auto"/>
          </w:tcPr>
          <w:p w:rsidR="002535FD" w:rsidRPr="009A279F" w:rsidRDefault="002535FD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20000 рублей (а также эксклюзивные, дизайнерские, изготовленные по индивидуальному заказу)</w:t>
            </w:r>
          </w:p>
        </w:tc>
        <w:tc>
          <w:tcPr>
            <w:tcW w:w="0" w:type="auto"/>
            <w:vAlign w:val="center"/>
          </w:tcPr>
          <w:p w:rsidR="002535FD" w:rsidRPr="009A279F" w:rsidRDefault="002535FD" w:rsidP="00AF303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10% от стоимости, но не менее 4000 рублей</w:t>
            </w:r>
          </w:p>
        </w:tc>
        <w:tc>
          <w:tcPr>
            <w:tcW w:w="0" w:type="auto"/>
            <w:vMerge/>
            <w:vAlign w:val="center"/>
          </w:tcPr>
          <w:p w:rsidR="002535FD" w:rsidRPr="009A279F" w:rsidRDefault="002535FD" w:rsidP="00AF303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AF303B" w:rsidRPr="00C76A57" w:rsidTr="009A279F">
        <w:tc>
          <w:tcPr>
            <w:tcW w:w="0" w:type="auto"/>
          </w:tcPr>
          <w:p w:rsidR="00AF303B" w:rsidRPr="009A279F" w:rsidRDefault="00AF303B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экспертиза партии обуви</w:t>
            </w:r>
          </w:p>
        </w:tc>
        <w:tc>
          <w:tcPr>
            <w:tcW w:w="0" w:type="auto"/>
            <w:vAlign w:val="center"/>
          </w:tcPr>
          <w:p w:rsidR="00AF303B" w:rsidRPr="009A279F" w:rsidRDefault="00AF303B" w:rsidP="00AF303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договорная</w:t>
            </w:r>
          </w:p>
        </w:tc>
        <w:tc>
          <w:tcPr>
            <w:tcW w:w="0" w:type="auto"/>
            <w:vAlign w:val="center"/>
          </w:tcPr>
          <w:p w:rsidR="00AF303B" w:rsidRPr="009A279F" w:rsidRDefault="002535FD" w:rsidP="00AF303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договорной</w:t>
            </w:r>
          </w:p>
        </w:tc>
      </w:tr>
    </w:tbl>
    <w:p w:rsidR="00206AF3" w:rsidRPr="009A279F" w:rsidRDefault="00AF303B" w:rsidP="00206AF3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9A279F">
        <w:rPr>
          <w:rFonts w:ascii="Times New Roman" w:hAnsi="Times New Roman"/>
          <w:smallCaps/>
          <w:sz w:val="24"/>
          <w:szCs w:val="24"/>
        </w:rPr>
        <w:t>*Указаны рабочие дни</w:t>
      </w:r>
      <w:r w:rsidR="00970E12" w:rsidRPr="009A279F">
        <w:rPr>
          <w:rFonts w:ascii="Times New Roman" w:hAnsi="Times New Roman"/>
          <w:smallCaps/>
          <w:sz w:val="24"/>
          <w:szCs w:val="24"/>
        </w:rPr>
        <w:t>.</w:t>
      </w:r>
    </w:p>
    <w:p w:rsidR="00206AF3" w:rsidRPr="009A279F" w:rsidRDefault="00206AF3" w:rsidP="009A279F">
      <w:pPr>
        <w:pStyle w:val="2"/>
        <w:rPr>
          <w:rFonts w:ascii="Times New Roman" w:eastAsia="Calibri" w:hAnsi="Times New Roman"/>
          <w:color w:val="auto"/>
          <w:sz w:val="28"/>
          <w:szCs w:val="28"/>
        </w:rPr>
      </w:pPr>
      <w:bookmarkStart w:id="2" w:name="_Toc477776344"/>
      <w:r w:rsidRPr="009A279F">
        <w:rPr>
          <w:rFonts w:ascii="Times New Roman" w:eastAsia="Calibri" w:hAnsi="Times New Roman"/>
          <w:color w:val="auto"/>
          <w:sz w:val="28"/>
          <w:szCs w:val="28"/>
        </w:rPr>
        <w:t>1.2.Экспертиза швейных товаров: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0"/>
        <w:gridCol w:w="2564"/>
        <w:gridCol w:w="2029"/>
        <w:gridCol w:w="2088"/>
      </w:tblGrid>
      <w:tr w:rsidR="002535FD" w:rsidRPr="00C76A57" w:rsidTr="009A279F">
        <w:tc>
          <w:tcPr>
            <w:tcW w:w="0" w:type="auto"/>
            <w:shd w:val="clear" w:color="auto" w:fill="92D050"/>
            <w:vAlign w:val="center"/>
          </w:tcPr>
          <w:p w:rsidR="002535FD" w:rsidRPr="009A279F" w:rsidRDefault="002535FD" w:rsidP="009A279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Объект экспертизы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2535FD" w:rsidRPr="009A279F" w:rsidRDefault="002535FD" w:rsidP="009A279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стоимость </w:t>
            </w: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  <w:u w:val="single"/>
              </w:rPr>
              <w:t>объекта исследования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2535FD" w:rsidRPr="009A279F" w:rsidRDefault="002535FD" w:rsidP="009A279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стоимость экспертизы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2535FD" w:rsidRPr="009A279F" w:rsidRDefault="002535FD" w:rsidP="009A279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срок выполнения работ*</w:t>
            </w:r>
          </w:p>
        </w:tc>
      </w:tr>
      <w:tr w:rsidR="00F861CC" w:rsidRPr="00C76A57" w:rsidTr="009A279F">
        <w:tc>
          <w:tcPr>
            <w:tcW w:w="0" w:type="auto"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блузки, юбки, брюки, трикотаж, платья и пр.</w:t>
            </w:r>
          </w:p>
        </w:tc>
        <w:tc>
          <w:tcPr>
            <w:tcW w:w="0" w:type="auto"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 10 000 рублей</w:t>
            </w:r>
          </w:p>
        </w:tc>
        <w:tc>
          <w:tcPr>
            <w:tcW w:w="0" w:type="auto"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2500 рублей</w:t>
            </w:r>
          </w:p>
        </w:tc>
        <w:tc>
          <w:tcPr>
            <w:tcW w:w="0" w:type="auto"/>
            <w:vMerge w:val="restart"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en-US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2-4</w:t>
            </w:r>
          </w:p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F861CC" w:rsidRPr="00C76A57" w:rsidTr="009A279F">
        <w:tc>
          <w:tcPr>
            <w:tcW w:w="0" w:type="auto"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блузки, юбки, брюки, трикотаж, платья и пр.</w:t>
            </w:r>
          </w:p>
        </w:tc>
        <w:tc>
          <w:tcPr>
            <w:tcW w:w="0" w:type="auto"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10 000 рублей</w:t>
            </w:r>
          </w:p>
        </w:tc>
        <w:tc>
          <w:tcPr>
            <w:tcW w:w="0" w:type="auto"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3000 рублей</w:t>
            </w:r>
          </w:p>
        </w:tc>
        <w:tc>
          <w:tcPr>
            <w:tcW w:w="0" w:type="auto"/>
            <w:vMerge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F861CC" w:rsidRPr="00C76A57" w:rsidTr="009A279F">
        <w:tc>
          <w:tcPr>
            <w:tcW w:w="0" w:type="auto"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блузки, юбки, брюки, трикотаж, платья и пр</w:t>
            </w:r>
          </w:p>
        </w:tc>
        <w:tc>
          <w:tcPr>
            <w:tcW w:w="0" w:type="auto"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30 000 рублей</w:t>
            </w:r>
          </w:p>
        </w:tc>
        <w:tc>
          <w:tcPr>
            <w:tcW w:w="0" w:type="auto"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10% от стоимости изделия</w:t>
            </w:r>
          </w:p>
        </w:tc>
        <w:tc>
          <w:tcPr>
            <w:tcW w:w="0" w:type="auto"/>
            <w:vMerge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F861CC" w:rsidRPr="00C76A57" w:rsidTr="009A279F">
        <w:tc>
          <w:tcPr>
            <w:tcW w:w="0" w:type="auto"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куртки, пальто, плащи, ветровки, пончо</w:t>
            </w:r>
          </w:p>
        </w:tc>
        <w:tc>
          <w:tcPr>
            <w:tcW w:w="0" w:type="auto"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 10 000 рублей</w:t>
            </w:r>
          </w:p>
        </w:tc>
        <w:tc>
          <w:tcPr>
            <w:tcW w:w="0" w:type="auto"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3500 рублей</w:t>
            </w:r>
          </w:p>
        </w:tc>
        <w:tc>
          <w:tcPr>
            <w:tcW w:w="0" w:type="auto"/>
            <w:vMerge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F861CC" w:rsidRPr="00C76A57" w:rsidTr="009A279F">
        <w:tc>
          <w:tcPr>
            <w:tcW w:w="0" w:type="auto"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куртки, пальто, плащи, ветровки, пончо</w:t>
            </w:r>
          </w:p>
        </w:tc>
        <w:tc>
          <w:tcPr>
            <w:tcW w:w="0" w:type="auto"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10 000 рублей</w:t>
            </w:r>
          </w:p>
        </w:tc>
        <w:tc>
          <w:tcPr>
            <w:tcW w:w="0" w:type="auto"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4000 рублей</w:t>
            </w:r>
          </w:p>
        </w:tc>
        <w:tc>
          <w:tcPr>
            <w:tcW w:w="0" w:type="auto"/>
            <w:vMerge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F861CC" w:rsidRPr="00C76A57" w:rsidTr="009A279F">
        <w:tc>
          <w:tcPr>
            <w:tcW w:w="0" w:type="auto"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блузки, юбки, брюки, трикотаж, платья и пр</w:t>
            </w:r>
          </w:p>
        </w:tc>
        <w:tc>
          <w:tcPr>
            <w:tcW w:w="0" w:type="auto"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10 001 рубля</w:t>
            </w:r>
          </w:p>
        </w:tc>
        <w:tc>
          <w:tcPr>
            <w:tcW w:w="0" w:type="auto"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4000 рублей</w:t>
            </w:r>
          </w:p>
        </w:tc>
        <w:tc>
          <w:tcPr>
            <w:tcW w:w="0" w:type="auto"/>
            <w:vMerge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F861CC" w:rsidRPr="00C76A57" w:rsidTr="009A279F">
        <w:trPr>
          <w:trHeight w:val="914"/>
        </w:trPr>
        <w:tc>
          <w:tcPr>
            <w:tcW w:w="0" w:type="auto"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куртки, пальто и иные изделия из натуральной кожи</w:t>
            </w:r>
          </w:p>
        </w:tc>
        <w:tc>
          <w:tcPr>
            <w:tcW w:w="0" w:type="auto"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5000 рублей</w:t>
            </w:r>
          </w:p>
        </w:tc>
        <w:tc>
          <w:tcPr>
            <w:tcW w:w="0" w:type="auto"/>
            <w:vMerge/>
            <w:vAlign w:val="center"/>
          </w:tcPr>
          <w:p w:rsidR="00F861CC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2535FD" w:rsidRPr="00C76A57" w:rsidTr="009A279F">
        <w:tc>
          <w:tcPr>
            <w:tcW w:w="0" w:type="auto"/>
            <w:vAlign w:val="center"/>
          </w:tcPr>
          <w:p w:rsidR="002535FD" w:rsidRPr="009A279F" w:rsidRDefault="002535FD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постельное белье</w:t>
            </w:r>
          </w:p>
          <w:p w:rsidR="002535FD" w:rsidRPr="009A279F" w:rsidRDefault="002535FD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(1 комплект)</w:t>
            </w:r>
          </w:p>
        </w:tc>
        <w:tc>
          <w:tcPr>
            <w:tcW w:w="0" w:type="auto"/>
            <w:vAlign w:val="center"/>
          </w:tcPr>
          <w:p w:rsidR="002535FD" w:rsidRPr="009A279F" w:rsidRDefault="002535FD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35FD" w:rsidRPr="009A279F" w:rsidRDefault="002535FD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2500 рублей</w:t>
            </w:r>
          </w:p>
        </w:tc>
        <w:tc>
          <w:tcPr>
            <w:tcW w:w="0" w:type="auto"/>
            <w:vAlign w:val="center"/>
          </w:tcPr>
          <w:p w:rsidR="002535FD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2-3</w:t>
            </w:r>
          </w:p>
        </w:tc>
      </w:tr>
      <w:tr w:rsidR="002535FD" w:rsidRPr="00C76A57" w:rsidTr="009A279F">
        <w:tc>
          <w:tcPr>
            <w:tcW w:w="0" w:type="auto"/>
            <w:vAlign w:val="center"/>
          </w:tcPr>
          <w:p w:rsidR="002535FD" w:rsidRPr="009A279F" w:rsidRDefault="002535FD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экспертиза партии швейных товаров</w:t>
            </w:r>
          </w:p>
        </w:tc>
        <w:tc>
          <w:tcPr>
            <w:tcW w:w="0" w:type="auto"/>
            <w:vAlign w:val="center"/>
          </w:tcPr>
          <w:p w:rsidR="002535FD" w:rsidRPr="009A279F" w:rsidRDefault="002535FD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35FD" w:rsidRPr="009A279F" w:rsidRDefault="002535FD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договорная</w:t>
            </w:r>
          </w:p>
        </w:tc>
        <w:tc>
          <w:tcPr>
            <w:tcW w:w="0" w:type="auto"/>
            <w:vAlign w:val="center"/>
          </w:tcPr>
          <w:p w:rsidR="002535FD" w:rsidRPr="009A279F" w:rsidRDefault="00F861CC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договорной</w:t>
            </w:r>
          </w:p>
        </w:tc>
      </w:tr>
    </w:tbl>
    <w:p w:rsidR="00F861CC" w:rsidRPr="009A279F" w:rsidRDefault="00F861CC" w:rsidP="00206AF3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9A279F">
        <w:rPr>
          <w:rFonts w:ascii="Times New Roman" w:hAnsi="Times New Roman"/>
          <w:smallCaps/>
          <w:sz w:val="24"/>
          <w:szCs w:val="24"/>
        </w:rPr>
        <w:t>*Указаны рабочие дни</w:t>
      </w:r>
      <w:r w:rsidR="00970E12" w:rsidRPr="009A279F">
        <w:rPr>
          <w:rFonts w:ascii="Times New Roman" w:hAnsi="Times New Roman"/>
          <w:smallCaps/>
          <w:sz w:val="24"/>
          <w:szCs w:val="24"/>
        </w:rPr>
        <w:t>.</w:t>
      </w:r>
    </w:p>
    <w:p w:rsidR="00206AF3" w:rsidRPr="009A279F" w:rsidRDefault="00206AF3" w:rsidP="009A279F">
      <w:pPr>
        <w:pStyle w:val="2"/>
        <w:rPr>
          <w:rFonts w:ascii="Times New Roman" w:eastAsia="Calibri" w:hAnsi="Times New Roman"/>
          <w:color w:val="auto"/>
          <w:sz w:val="28"/>
          <w:szCs w:val="28"/>
        </w:rPr>
      </w:pPr>
      <w:bookmarkStart w:id="3" w:name="_Toc477776345"/>
      <w:r w:rsidRPr="009A279F">
        <w:rPr>
          <w:rFonts w:ascii="Times New Roman" w:eastAsia="Calibri" w:hAnsi="Times New Roman"/>
          <w:color w:val="auto"/>
          <w:sz w:val="28"/>
          <w:szCs w:val="28"/>
        </w:rPr>
        <w:lastRenderedPageBreak/>
        <w:t>1.3.Меховые изделия:</w:t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8"/>
        <w:gridCol w:w="1493"/>
        <w:gridCol w:w="2420"/>
      </w:tblGrid>
      <w:tr w:rsidR="00F861CC" w:rsidRPr="00C76A57" w:rsidTr="009A279F">
        <w:tc>
          <w:tcPr>
            <w:tcW w:w="0" w:type="auto"/>
            <w:shd w:val="clear" w:color="auto" w:fill="92D050"/>
            <w:vAlign w:val="center"/>
          </w:tcPr>
          <w:p w:rsidR="00F861CC" w:rsidRPr="009A279F" w:rsidRDefault="00F861CC" w:rsidP="00970E1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Объект экспертизы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F861CC" w:rsidRPr="009A279F" w:rsidRDefault="00F861CC" w:rsidP="00970E1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  <w:shd w:val="clear" w:color="auto" w:fill="92D050"/>
          </w:tcPr>
          <w:p w:rsidR="00F861CC" w:rsidRPr="009A279F" w:rsidRDefault="00F861CC" w:rsidP="00206AF3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срок выполнения работ*</w:t>
            </w:r>
          </w:p>
        </w:tc>
      </w:tr>
      <w:tr w:rsidR="00F861CC" w:rsidRPr="00C76A57" w:rsidTr="009A279F">
        <w:tc>
          <w:tcPr>
            <w:tcW w:w="0" w:type="auto"/>
          </w:tcPr>
          <w:p w:rsidR="00F861CC" w:rsidRPr="009A279F" w:rsidRDefault="00F861C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пальто (шубы), куртки  из натурального  меха </w:t>
            </w:r>
          </w:p>
        </w:tc>
        <w:tc>
          <w:tcPr>
            <w:tcW w:w="0" w:type="auto"/>
            <w:vAlign w:val="center"/>
          </w:tcPr>
          <w:p w:rsidR="00F861CC" w:rsidRPr="009A279F" w:rsidRDefault="00F861C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7000 рублей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61CC" w:rsidRPr="009A279F" w:rsidRDefault="00F861CC" w:rsidP="00F861C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3-5</w:t>
            </w:r>
          </w:p>
        </w:tc>
      </w:tr>
      <w:tr w:rsidR="00F861CC" w:rsidRPr="00C76A57" w:rsidTr="009A279F">
        <w:tc>
          <w:tcPr>
            <w:tcW w:w="0" w:type="auto"/>
          </w:tcPr>
          <w:p w:rsidR="00F861CC" w:rsidRPr="009A279F" w:rsidRDefault="00F861C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жакеты, жилеты из натурального меха</w:t>
            </w:r>
          </w:p>
        </w:tc>
        <w:tc>
          <w:tcPr>
            <w:tcW w:w="0" w:type="auto"/>
            <w:vAlign w:val="center"/>
          </w:tcPr>
          <w:p w:rsidR="00F861CC" w:rsidRPr="009A279F" w:rsidRDefault="00F861C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5500 рублей</w:t>
            </w:r>
          </w:p>
        </w:tc>
        <w:tc>
          <w:tcPr>
            <w:tcW w:w="0" w:type="auto"/>
            <w:vMerge w:val="restart"/>
            <w:vAlign w:val="center"/>
          </w:tcPr>
          <w:p w:rsidR="00F861CC" w:rsidRPr="009A279F" w:rsidRDefault="00F861CC" w:rsidP="00F861C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2-4</w:t>
            </w:r>
          </w:p>
        </w:tc>
      </w:tr>
      <w:tr w:rsidR="00F861CC" w:rsidRPr="00C76A57" w:rsidTr="009A279F">
        <w:tc>
          <w:tcPr>
            <w:tcW w:w="0" w:type="auto"/>
          </w:tcPr>
          <w:p w:rsidR="00F861CC" w:rsidRPr="009A279F" w:rsidRDefault="00F861C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пальто (шубы), куртки, жакеты, жилеты из натурального меха соболя, шиншиллы </w:t>
            </w:r>
          </w:p>
        </w:tc>
        <w:tc>
          <w:tcPr>
            <w:tcW w:w="0" w:type="auto"/>
            <w:vAlign w:val="center"/>
          </w:tcPr>
          <w:p w:rsidR="00F861CC" w:rsidRPr="009A279F" w:rsidRDefault="00F861C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8000 рублей</w:t>
            </w:r>
          </w:p>
        </w:tc>
        <w:tc>
          <w:tcPr>
            <w:tcW w:w="0" w:type="auto"/>
            <w:vMerge/>
            <w:vAlign w:val="center"/>
          </w:tcPr>
          <w:p w:rsidR="00F861CC" w:rsidRPr="009A279F" w:rsidRDefault="00F861CC" w:rsidP="00F861C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F861CC" w:rsidRPr="00C76A57" w:rsidTr="009A279F">
        <w:tc>
          <w:tcPr>
            <w:tcW w:w="0" w:type="auto"/>
          </w:tcPr>
          <w:p w:rsidR="00F861CC" w:rsidRPr="009A279F" w:rsidRDefault="00F861C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аксессуары из натурального меха</w:t>
            </w:r>
          </w:p>
        </w:tc>
        <w:tc>
          <w:tcPr>
            <w:tcW w:w="0" w:type="auto"/>
            <w:vAlign w:val="center"/>
          </w:tcPr>
          <w:p w:rsidR="00F861CC" w:rsidRPr="009A279F" w:rsidRDefault="00F861C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2500 рублей</w:t>
            </w:r>
          </w:p>
        </w:tc>
        <w:tc>
          <w:tcPr>
            <w:tcW w:w="0" w:type="auto"/>
            <w:vAlign w:val="center"/>
          </w:tcPr>
          <w:p w:rsidR="00F861CC" w:rsidRPr="009A279F" w:rsidRDefault="00F861CC" w:rsidP="00F861C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2-3</w:t>
            </w:r>
          </w:p>
        </w:tc>
      </w:tr>
    </w:tbl>
    <w:p w:rsidR="00206AF3" w:rsidRPr="009A279F" w:rsidRDefault="00F861CC" w:rsidP="00206AF3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9A279F">
        <w:rPr>
          <w:rFonts w:ascii="Times New Roman" w:hAnsi="Times New Roman"/>
          <w:smallCaps/>
          <w:sz w:val="24"/>
          <w:szCs w:val="24"/>
        </w:rPr>
        <w:t>*Указаны рабочие дни</w:t>
      </w:r>
      <w:r w:rsidR="00970E12" w:rsidRPr="009A279F">
        <w:rPr>
          <w:rFonts w:ascii="Times New Roman" w:hAnsi="Times New Roman"/>
          <w:smallCaps/>
          <w:sz w:val="24"/>
          <w:szCs w:val="24"/>
        </w:rPr>
        <w:t>.</w:t>
      </w:r>
    </w:p>
    <w:p w:rsidR="00206AF3" w:rsidRPr="009A279F" w:rsidRDefault="00206AF3" w:rsidP="009A279F">
      <w:pPr>
        <w:pStyle w:val="2"/>
        <w:rPr>
          <w:rFonts w:ascii="Times New Roman" w:eastAsia="Calibri" w:hAnsi="Times New Roman"/>
          <w:color w:val="auto"/>
          <w:sz w:val="28"/>
          <w:szCs w:val="28"/>
        </w:rPr>
      </w:pPr>
      <w:bookmarkStart w:id="4" w:name="_Toc477776346"/>
      <w:r w:rsidRPr="009A279F">
        <w:rPr>
          <w:rFonts w:ascii="Times New Roman" w:eastAsia="Calibri" w:hAnsi="Times New Roman"/>
          <w:color w:val="auto"/>
          <w:sz w:val="28"/>
          <w:szCs w:val="28"/>
        </w:rPr>
        <w:t>1.4.Швейная галантерея:</w:t>
      </w:r>
      <w:bookmarkEnd w:id="4"/>
      <w:r w:rsidRPr="009A279F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2"/>
        <w:gridCol w:w="1978"/>
        <w:gridCol w:w="2370"/>
        <w:gridCol w:w="2011"/>
      </w:tblGrid>
      <w:tr w:rsidR="00970E12" w:rsidRPr="00C76A57" w:rsidTr="009A279F">
        <w:tc>
          <w:tcPr>
            <w:tcW w:w="0" w:type="auto"/>
            <w:shd w:val="clear" w:color="auto" w:fill="92D050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объект экспертизы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стоимость </w:t>
            </w: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  <w:u w:val="single"/>
              </w:rPr>
              <w:t>объекта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стоимость экспертизы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срок выполнения работ*</w:t>
            </w:r>
          </w:p>
        </w:tc>
      </w:tr>
      <w:tr w:rsidR="00970E12" w:rsidRPr="00C76A57" w:rsidTr="009A279F"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платочные, шарфовые, носочно-чулочные  изделия</w:t>
            </w:r>
          </w:p>
        </w:tc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 5000 рублей</w:t>
            </w:r>
          </w:p>
        </w:tc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2000 рублей</w:t>
            </w:r>
          </w:p>
        </w:tc>
        <w:tc>
          <w:tcPr>
            <w:tcW w:w="0" w:type="auto"/>
            <w:vMerge w:val="restart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2-3</w:t>
            </w:r>
          </w:p>
        </w:tc>
      </w:tr>
      <w:tr w:rsidR="00970E12" w:rsidRPr="00C76A57" w:rsidTr="009A279F"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платочные, шарфовые, носочно-чулочные  изделия</w:t>
            </w:r>
          </w:p>
        </w:tc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5001 рубля</w:t>
            </w:r>
          </w:p>
        </w:tc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2500 рублей</w:t>
            </w:r>
          </w:p>
        </w:tc>
        <w:tc>
          <w:tcPr>
            <w:tcW w:w="0" w:type="auto"/>
            <w:vMerge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970E12" w:rsidRPr="00C76A57" w:rsidTr="009A279F"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перчатки жен/муж</w:t>
            </w:r>
          </w:p>
        </w:tc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2000 рублей</w:t>
            </w:r>
          </w:p>
        </w:tc>
        <w:tc>
          <w:tcPr>
            <w:tcW w:w="0" w:type="auto"/>
            <w:vMerge w:val="restart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2-3</w:t>
            </w:r>
          </w:p>
        </w:tc>
      </w:tr>
      <w:tr w:rsidR="00970E12" w:rsidRPr="00C76A57" w:rsidTr="009A279F"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сумки повседневные</w:t>
            </w:r>
          </w:p>
        </w:tc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 5000 рублей</w:t>
            </w:r>
          </w:p>
        </w:tc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2000 рублей</w:t>
            </w:r>
          </w:p>
        </w:tc>
        <w:tc>
          <w:tcPr>
            <w:tcW w:w="0" w:type="auto"/>
            <w:vMerge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970E12" w:rsidRPr="00C76A57" w:rsidTr="009A279F"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сумки повседневные</w:t>
            </w:r>
          </w:p>
        </w:tc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5000 рублей до 10000 рублей</w:t>
            </w:r>
          </w:p>
        </w:tc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2500 рублей</w:t>
            </w:r>
          </w:p>
        </w:tc>
        <w:tc>
          <w:tcPr>
            <w:tcW w:w="0" w:type="auto"/>
            <w:vMerge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970E12" w:rsidRPr="00C76A57" w:rsidTr="009A279F"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сумки повседневные</w:t>
            </w:r>
          </w:p>
        </w:tc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10001 рубля</w:t>
            </w:r>
          </w:p>
        </w:tc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3000 рублей</w:t>
            </w:r>
          </w:p>
        </w:tc>
        <w:tc>
          <w:tcPr>
            <w:tcW w:w="0" w:type="auto"/>
            <w:vMerge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970E12" w:rsidRPr="00C76A57" w:rsidTr="009A279F"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дизайнерские сумки или индивидуального изготовления</w:t>
            </w:r>
          </w:p>
        </w:tc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10% от стоимости, но не менее 4000 рублей</w:t>
            </w:r>
          </w:p>
        </w:tc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3-5</w:t>
            </w:r>
          </w:p>
        </w:tc>
      </w:tr>
      <w:tr w:rsidR="00970E12" w:rsidRPr="00C76A57" w:rsidTr="009A279F"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сумки дорожные</w:t>
            </w:r>
          </w:p>
        </w:tc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 5000 рублей</w:t>
            </w:r>
          </w:p>
        </w:tc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2000 рублей</w:t>
            </w:r>
          </w:p>
        </w:tc>
        <w:tc>
          <w:tcPr>
            <w:tcW w:w="0" w:type="auto"/>
            <w:vMerge w:val="restart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2-3</w:t>
            </w:r>
          </w:p>
        </w:tc>
      </w:tr>
      <w:tr w:rsidR="00970E12" w:rsidRPr="00C76A57" w:rsidTr="009A279F">
        <w:trPr>
          <w:trHeight w:val="403"/>
        </w:trPr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сумки дорожные</w:t>
            </w:r>
          </w:p>
        </w:tc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5000 рублей</w:t>
            </w:r>
          </w:p>
        </w:tc>
        <w:tc>
          <w:tcPr>
            <w:tcW w:w="0" w:type="auto"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3000 рублей</w:t>
            </w:r>
          </w:p>
        </w:tc>
        <w:tc>
          <w:tcPr>
            <w:tcW w:w="0" w:type="auto"/>
            <w:vMerge/>
            <w:vAlign w:val="center"/>
          </w:tcPr>
          <w:p w:rsidR="00970E12" w:rsidRPr="009A279F" w:rsidRDefault="00970E12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206AF3" w:rsidRPr="009A279F" w:rsidRDefault="00970E12" w:rsidP="00206AF3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9A279F">
        <w:rPr>
          <w:rFonts w:ascii="Times New Roman" w:hAnsi="Times New Roman"/>
          <w:smallCaps/>
          <w:sz w:val="24"/>
          <w:szCs w:val="24"/>
        </w:rPr>
        <w:t>*Указаны рабочие дни.</w:t>
      </w:r>
    </w:p>
    <w:p w:rsidR="00206AF3" w:rsidRPr="009A279F" w:rsidRDefault="00206AF3" w:rsidP="009A279F">
      <w:pPr>
        <w:pStyle w:val="2"/>
        <w:rPr>
          <w:rFonts w:ascii="Times New Roman" w:eastAsia="Calibri" w:hAnsi="Times New Roman"/>
          <w:color w:val="auto"/>
          <w:sz w:val="28"/>
          <w:szCs w:val="28"/>
        </w:rPr>
      </w:pPr>
      <w:bookmarkStart w:id="5" w:name="_Toc477776347"/>
      <w:r w:rsidRPr="009A279F">
        <w:rPr>
          <w:rFonts w:ascii="Times New Roman" w:eastAsia="Calibri" w:hAnsi="Times New Roman"/>
          <w:color w:val="auto"/>
          <w:sz w:val="28"/>
          <w:szCs w:val="28"/>
        </w:rPr>
        <w:t>1.5 Экспертиза предметов интерьера:</w:t>
      </w:r>
      <w:bookmarkEnd w:id="5"/>
      <w:r w:rsidRPr="009A279F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0"/>
        <w:gridCol w:w="2403"/>
        <w:gridCol w:w="2228"/>
      </w:tblGrid>
      <w:tr w:rsidR="00493FBC" w:rsidRPr="00C76A57" w:rsidTr="009A279F">
        <w:tc>
          <w:tcPr>
            <w:tcW w:w="0" w:type="auto"/>
            <w:shd w:val="clear" w:color="auto" w:fill="92D050"/>
            <w:vAlign w:val="center"/>
          </w:tcPr>
          <w:p w:rsidR="00493FBC" w:rsidRPr="009A279F" w:rsidRDefault="00493FBC" w:rsidP="000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Объект исследования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93FBC" w:rsidRPr="009A279F" w:rsidRDefault="00493FBC" w:rsidP="000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стоимость исследования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93FBC" w:rsidRPr="009A279F" w:rsidRDefault="00493FBC" w:rsidP="000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срок выполнения работ*</w:t>
            </w:r>
          </w:p>
        </w:tc>
      </w:tr>
      <w:tr w:rsidR="00493FBC" w:rsidRPr="00C76A57" w:rsidTr="009A279F">
        <w:tc>
          <w:tcPr>
            <w:tcW w:w="0" w:type="auto"/>
          </w:tcPr>
          <w:p w:rsidR="00493FBC" w:rsidRPr="009A279F" w:rsidRDefault="00493FB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набор мебели,  большой угловой диван,  стол+стулья, корпусная мебель</w:t>
            </w:r>
          </w:p>
        </w:tc>
        <w:tc>
          <w:tcPr>
            <w:tcW w:w="0" w:type="auto"/>
            <w:vAlign w:val="center"/>
          </w:tcPr>
          <w:p w:rsidR="00493FBC" w:rsidRPr="009A279F" w:rsidRDefault="00493FB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12000 рублей</w:t>
            </w:r>
          </w:p>
        </w:tc>
        <w:tc>
          <w:tcPr>
            <w:tcW w:w="0" w:type="auto"/>
            <w:vAlign w:val="center"/>
          </w:tcPr>
          <w:p w:rsidR="00493FBC" w:rsidRPr="009A279F" w:rsidRDefault="00493FBC" w:rsidP="00493FB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5-7**</w:t>
            </w:r>
          </w:p>
        </w:tc>
      </w:tr>
      <w:tr w:rsidR="00493FBC" w:rsidRPr="00C76A57" w:rsidTr="009A279F">
        <w:tc>
          <w:tcPr>
            <w:tcW w:w="0" w:type="auto"/>
          </w:tcPr>
          <w:p w:rsidR="00493FBC" w:rsidRPr="009A279F" w:rsidRDefault="00493FB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Экспертиза набора кухонной мебели </w:t>
            </w:r>
          </w:p>
          <w:p w:rsidR="00493FBC" w:rsidRPr="009A279F" w:rsidRDefault="00493FB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(по г. Москве</w:t>
            </w:r>
            <w:r w:rsidR="007C03BA"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 в пределах МКАД</w:t>
            </w: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493FBC" w:rsidRPr="009A279F" w:rsidRDefault="00493FB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12000 рублей</w:t>
            </w:r>
          </w:p>
        </w:tc>
        <w:tc>
          <w:tcPr>
            <w:tcW w:w="0" w:type="auto"/>
            <w:vAlign w:val="center"/>
          </w:tcPr>
          <w:p w:rsidR="00493FBC" w:rsidRPr="009A279F" w:rsidRDefault="00493FBC" w:rsidP="00493FB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5-7**</w:t>
            </w:r>
          </w:p>
        </w:tc>
      </w:tr>
      <w:tr w:rsidR="00493FBC" w:rsidRPr="00C76A57" w:rsidTr="009A279F">
        <w:tc>
          <w:tcPr>
            <w:tcW w:w="0" w:type="auto"/>
          </w:tcPr>
          <w:p w:rsidR="00493FBC" w:rsidRPr="009A279F" w:rsidRDefault="00493FBC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Экспертиза набора кухонной мебели </w:t>
            </w:r>
          </w:p>
          <w:p w:rsidR="00493FBC" w:rsidRPr="009A279F" w:rsidRDefault="00493FBC" w:rsidP="00493FB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(по</w:t>
            </w:r>
            <w:r w:rsidR="000C3924"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 г. Москве и</w:t>
            </w: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 Московской области</w:t>
            </w:r>
          </w:p>
          <w:p w:rsidR="00493FBC" w:rsidRPr="009A279F" w:rsidRDefault="00493FBC" w:rsidP="00493FB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не дальше 40 км от МКАД)</w:t>
            </w:r>
          </w:p>
        </w:tc>
        <w:tc>
          <w:tcPr>
            <w:tcW w:w="0" w:type="auto"/>
            <w:vAlign w:val="center"/>
          </w:tcPr>
          <w:p w:rsidR="00493FBC" w:rsidRPr="009A279F" w:rsidRDefault="00493FBC" w:rsidP="007C03B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  <w:r w:rsidR="007C03BA" w:rsidRPr="009A279F">
              <w:rPr>
                <w:rFonts w:ascii="Times New Roman" w:hAnsi="Times New Roman"/>
                <w:smallCaps/>
                <w:sz w:val="24"/>
                <w:szCs w:val="24"/>
              </w:rPr>
              <w:t>6</w:t>
            </w: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000 рублей</w:t>
            </w:r>
          </w:p>
        </w:tc>
        <w:tc>
          <w:tcPr>
            <w:tcW w:w="0" w:type="auto"/>
            <w:vAlign w:val="center"/>
          </w:tcPr>
          <w:p w:rsidR="00493FBC" w:rsidRPr="009A279F" w:rsidRDefault="00493FBC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5-7**</w:t>
            </w:r>
          </w:p>
        </w:tc>
      </w:tr>
      <w:tr w:rsidR="00493FBC" w:rsidRPr="00C76A57" w:rsidTr="009A279F">
        <w:tc>
          <w:tcPr>
            <w:tcW w:w="0" w:type="auto"/>
          </w:tcPr>
          <w:p w:rsidR="00493FBC" w:rsidRPr="009A279F" w:rsidRDefault="00493FB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отдельные предметы мебели (стол, стул, тумба, матрас и пр)</w:t>
            </w:r>
          </w:p>
        </w:tc>
        <w:tc>
          <w:tcPr>
            <w:tcW w:w="0" w:type="auto"/>
            <w:vAlign w:val="center"/>
          </w:tcPr>
          <w:p w:rsidR="00493FBC" w:rsidRPr="009A279F" w:rsidRDefault="00493FB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4000 рублей</w:t>
            </w:r>
          </w:p>
        </w:tc>
        <w:tc>
          <w:tcPr>
            <w:tcW w:w="0" w:type="auto"/>
            <w:vAlign w:val="center"/>
          </w:tcPr>
          <w:p w:rsidR="00493FBC" w:rsidRPr="009A279F" w:rsidRDefault="00493FBC" w:rsidP="00493FB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3-7</w:t>
            </w:r>
          </w:p>
        </w:tc>
      </w:tr>
      <w:tr w:rsidR="00493FBC" w:rsidRPr="00C76A57" w:rsidTr="009A279F">
        <w:tc>
          <w:tcPr>
            <w:tcW w:w="0" w:type="auto"/>
          </w:tcPr>
          <w:p w:rsidR="00493FBC" w:rsidRPr="009A279F" w:rsidRDefault="00493FB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санфаянсовые изделия</w:t>
            </w:r>
          </w:p>
        </w:tc>
        <w:tc>
          <w:tcPr>
            <w:tcW w:w="0" w:type="auto"/>
            <w:vAlign w:val="center"/>
          </w:tcPr>
          <w:p w:rsidR="00493FBC" w:rsidRPr="009A279F" w:rsidRDefault="00493FB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3000 рублей</w:t>
            </w:r>
          </w:p>
        </w:tc>
        <w:tc>
          <w:tcPr>
            <w:tcW w:w="0" w:type="auto"/>
            <w:vMerge w:val="restart"/>
            <w:vAlign w:val="center"/>
          </w:tcPr>
          <w:p w:rsidR="00493FBC" w:rsidRDefault="00493FBC" w:rsidP="00493FB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en-US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5-7</w:t>
            </w:r>
          </w:p>
          <w:p w:rsidR="009A279F" w:rsidRPr="009A279F" w:rsidRDefault="009A279F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en-US"/>
              </w:rPr>
              <w:lastRenderedPageBreak/>
              <w:t>5-7</w:t>
            </w:r>
          </w:p>
        </w:tc>
      </w:tr>
      <w:tr w:rsidR="00493FBC" w:rsidRPr="00C76A57" w:rsidTr="009A279F">
        <w:tc>
          <w:tcPr>
            <w:tcW w:w="0" w:type="auto"/>
          </w:tcPr>
          <w:p w:rsidR="00493FBC" w:rsidRPr="009A279F" w:rsidRDefault="00493FB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межкомнатные двери</w:t>
            </w:r>
          </w:p>
        </w:tc>
        <w:tc>
          <w:tcPr>
            <w:tcW w:w="0" w:type="auto"/>
            <w:vAlign w:val="center"/>
          </w:tcPr>
          <w:p w:rsidR="00493FBC" w:rsidRPr="009A279F" w:rsidRDefault="00493FBC" w:rsidP="00402EA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6500 рублей *</w:t>
            </w:r>
          </w:p>
        </w:tc>
        <w:tc>
          <w:tcPr>
            <w:tcW w:w="0" w:type="auto"/>
            <w:vMerge/>
            <w:vAlign w:val="center"/>
          </w:tcPr>
          <w:p w:rsidR="00493FBC" w:rsidRPr="009A279F" w:rsidRDefault="00493FBC" w:rsidP="00493FB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93FBC" w:rsidRPr="00C76A57" w:rsidTr="009A279F">
        <w:tc>
          <w:tcPr>
            <w:tcW w:w="0" w:type="auto"/>
          </w:tcPr>
          <w:p w:rsidR="00493FBC" w:rsidRPr="009A279F" w:rsidRDefault="00493FB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входные и уличные двери</w:t>
            </w:r>
          </w:p>
        </w:tc>
        <w:tc>
          <w:tcPr>
            <w:tcW w:w="0" w:type="auto"/>
            <w:vAlign w:val="center"/>
          </w:tcPr>
          <w:p w:rsidR="00493FBC" w:rsidRPr="009A279F" w:rsidRDefault="00493FBC" w:rsidP="00402EA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10 000 рублей *</w:t>
            </w:r>
          </w:p>
        </w:tc>
        <w:tc>
          <w:tcPr>
            <w:tcW w:w="0" w:type="auto"/>
            <w:vMerge/>
            <w:vAlign w:val="center"/>
          </w:tcPr>
          <w:p w:rsidR="00493FBC" w:rsidRPr="009A279F" w:rsidRDefault="00493FBC" w:rsidP="00493FB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93FBC" w:rsidRPr="00C76A57" w:rsidTr="009A279F">
        <w:tc>
          <w:tcPr>
            <w:tcW w:w="0" w:type="auto"/>
          </w:tcPr>
          <w:p w:rsidR="00493FBC" w:rsidRPr="009A279F" w:rsidRDefault="00493FB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вазы для цветов, кашпо</w:t>
            </w:r>
          </w:p>
        </w:tc>
        <w:tc>
          <w:tcPr>
            <w:tcW w:w="0" w:type="auto"/>
            <w:vAlign w:val="center"/>
          </w:tcPr>
          <w:p w:rsidR="00493FBC" w:rsidRPr="009A279F" w:rsidRDefault="00493FB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2500 рублей</w:t>
            </w:r>
          </w:p>
        </w:tc>
        <w:tc>
          <w:tcPr>
            <w:tcW w:w="0" w:type="auto"/>
            <w:vMerge w:val="restart"/>
            <w:vAlign w:val="center"/>
          </w:tcPr>
          <w:p w:rsidR="00493FBC" w:rsidRPr="009A279F" w:rsidRDefault="00493FBC" w:rsidP="00493FB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2-3</w:t>
            </w:r>
          </w:p>
        </w:tc>
      </w:tr>
      <w:tr w:rsidR="00493FBC" w:rsidRPr="00C76A57" w:rsidTr="009A279F">
        <w:tc>
          <w:tcPr>
            <w:tcW w:w="0" w:type="auto"/>
          </w:tcPr>
          <w:p w:rsidR="00493FBC" w:rsidRPr="009A279F" w:rsidRDefault="00493FB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кружки, тарелки, чашки</w:t>
            </w:r>
          </w:p>
        </w:tc>
        <w:tc>
          <w:tcPr>
            <w:tcW w:w="0" w:type="auto"/>
            <w:vAlign w:val="center"/>
          </w:tcPr>
          <w:p w:rsidR="00493FBC" w:rsidRPr="009A279F" w:rsidRDefault="00493FB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2000 рублей</w:t>
            </w:r>
          </w:p>
        </w:tc>
        <w:tc>
          <w:tcPr>
            <w:tcW w:w="0" w:type="auto"/>
            <w:vMerge/>
            <w:vAlign w:val="center"/>
          </w:tcPr>
          <w:p w:rsidR="00493FBC" w:rsidRPr="009A279F" w:rsidRDefault="00493FBC" w:rsidP="00493FB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93FBC" w:rsidRPr="00C76A57" w:rsidTr="009A279F">
        <w:tc>
          <w:tcPr>
            <w:tcW w:w="0" w:type="auto"/>
          </w:tcPr>
          <w:p w:rsidR="00493FBC" w:rsidRPr="009A279F" w:rsidRDefault="00493FB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кастрюли, сковороды, сотейники и другие предметы посуды для приготовления пищи</w:t>
            </w:r>
          </w:p>
        </w:tc>
        <w:tc>
          <w:tcPr>
            <w:tcW w:w="0" w:type="auto"/>
            <w:vAlign w:val="center"/>
          </w:tcPr>
          <w:p w:rsidR="00493FBC" w:rsidRPr="009A279F" w:rsidRDefault="00493FB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2500 рублей</w:t>
            </w:r>
          </w:p>
        </w:tc>
        <w:tc>
          <w:tcPr>
            <w:tcW w:w="0" w:type="auto"/>
            <w:vMerge/>
            <w:vAlign w:val="center"/>
          </w:tcPr>
          <w:p w:rsidR="00493FBC" w:rsidRPr="009A279F" w:rsidRDefault="00493FBC" w:rsidP="00493FB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93FBC" w:rsidRPr="00C76A57" w:rsidTr="009A279F">
        <w:tc>
          <w:tcPr>
            <w:tcW w:w="0" w:type="auto"/>
          </w:tcPr>
          <w:p w:rsidR="00493FBC" w:rsidRPr="009A279F" w:rsidRDefault="00493FB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исследования партии предметов интерьера</w:t>
            </w:r>
          </w:p>
        </w:tc>
        <w:tc>
          <w:tcPr>
            <w:tcW w:w="0" w:type="auto"/>
            <w:vAlign w:val="center"/>
          </w:tcPr>
          <w:p w:rsidR="00493FBC" w:rsidRPr="009A279F" w:rsidRDefault="00493FBC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договорная</w:t>
            </w:r>
          </w:p>
        </w:tc>
        <w:tc>
          <w:tcPr>
            <w:tcW w:w="0" w:type="auto"/>
            <w:vAlign w:val="center"/>
          </w:tcPr>
          <w:p w:rsidR="00493FBC" w:rsidRPr="009A279F" w:rsidRDefault="00493FBC" w:rsidP="00493FB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договорной</w:t>
            </w:r>
          </w:p>
        </w:tc>
      </w:tr>
    </w:tbl>
    <w:p w:rsidR="009A279F" w:rsidRDefault="007C03BA" w:rsidP="00206AF3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  <w:lang w:val="en-US"/>
        </w:rPr>
      </w:pPr>
      <w:r w:rsidRPr="009A279F">
        <w:rPr>
          <w:rFonts w:ascii="Times New Roman" w:hAnsi="Times New Roman"/>
          <w:smallCaps/>
          <w:sz w:val="24"/>
          <w:szCs w:val="24"/>
        </w:rPr>
        <w:t xml:space="preserve">*Указаны рабочие дни. </w:t>
      </w:r>
    </w:p>
    <w:p w:rsidR="00206AF3" w:rsidRPr="009A279F" w:rsidRDefault="007C03BA" w:rsidP="00206AF3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9A279F">
        <w:rPr>
          <w:rFonts w:ascii="Times New Roman" w:hAnsi="Times New Roman"/>
          <w:smallCaps/>
          <w:sz w:val="24"/>
          <w:szCs w:val="24"/>
        </w:rPr>
        <w:t>*</w:t>
      </w:r>
      <w:r w:rsidR="00402EA6" w:rsidRPr="009A279F">
        <w:rPr>
          <w:rFonts w:ascii="Times New Roman" w:hAnsi="Times New Roman"/>
          <w:smallCaps/>
          <w:sz w:val="24"/>
          <w:szCs w:val="24"/>
        </w:rPr>
        <w:t xml:space="preserve">*Выезд </w:t>
      </w:r>
      <w:r w:rsidRPr="009A279F">
        <w:rPr>
          <w:rFonts w:ascii="Times New Roman" w:hAnsi="Times New Roman"/>
          <w:smallCaps/>
          <w:sz w:val="24"/>
          <w:szCs w:val="24"/>
        </w:rPr>
        <w:t xml:space="preserve">эксперта включен в стоимость. </w:t>
      </w:r>
    </w:p>
    <w:p w:rsidR="00206AF3" w:rsidRPr="009A279F" w:rsidRDefault="00206AF3" w:rsidP="009A279F">
      <w:pPr>
        <w:pStyle w:val="2"/>
        <w:rPr>
          <w:rFonts w:ascii="Times New Roman" w:eastAsia="Calibri" w:hAnsi="Times New Roman"/>
          <w:color w:val="auto"/>
          <w:sz w:val="28"/>
          <w:szCs w:val="28"/>
        </w:rPr>
      </w:pPr>
      <w:bookmarkStart w:id="6" w:name="_Toc477776348"/>
      <w:r w:rsidRPr="009A279F">
        <w:rPr>
          <w:rFonts w:ascii="Times New Roman" w:eastAsia="Calibri" w:hAnsi="Times New Roman"/>
          <w:color w:val="auto"/>
          <w:sz w:val="28"/>
          <w:szCs w:val="28"/>
        </w:rPr>
        <w:t>1.6. Экспертиза игрушек:</w:t>
      </w:r>
      <w:bookmarkEnd w:id="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4"/>
        <w:gridCol w:w="2794"/>
        <w:gridCol w:w="2643"/>
      </w:tblGrid>
      <w:tr w:rsidR="000C3924" w:rsidRPr="00C76A57" w:rsidTr="009A279F">
        <w:tc>
          <w:tcPr>
            <w:tcW w:w="0" w:type="auto"/>
            <w:shd w:val="clear" w:color="auto" w:fill="92D050"/>
            <w:vAlign w:val="center"/>
          </w:tcPr>
          <w:p w:rsidR="000C3924" w:rsidRPr="009A279F" w:rsidRDefault="000C3924" w:rsidP="000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вид исследования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C3924" w:rsidRPr="009A279F" w:rsidRDefault="000C3924" w:rsidP="000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стоимость исследования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C3924" w:rsidRPr="009A279F" w:rsidRDefault="000C3924" w:rsidP="000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срок выполнения работ*</w:t>
            </w:r>
          </w:p>
        </w:tc>
      </w:tr>
      <w:tr w:rsidR="000C3924" w:rsidRPr="00C76A57" w:rsidTr="009A279F">
        <w:tc>
          <w:tcPr>
            <w:tcW w:w="0" w:type="auto"/>
          </w:tcPr>
          <w:p w:rsidR="000C3924" w:rsidRPr="009A279F" w:rsidRDefault="000C3924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органолептическое исследование игрушек</w:t>
            </w:r>
          </w:p>
        </w:tc>
        <w:tc>
          <w:tcPr>
            <w:tcW w:w="0" w:type="auto"/>
            <w:vAlign w:val="center"/>
          </w:tcPr>
          <w:p w:rsidR="000C3924" w:rsidRPr="009A279F" w:rsidRDefault="000C3924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2500 рублей</w:t>
            </w:r>
          </w:p>
        </w:tc>
        <w:tc>
          <w:tcPr>
            <w:tcW w:w="0" w:type="auto"/>
            <w:vAlign w:val="center"/>
          </w:tcPr>
          <w:p w:rsidR="000C3924" w:rsidRPr="009A279F" w:rsidRDefault="000C3924" w:rsidP="000C392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2-3</w:t>
            </w:r>
          </w:p>
        </w:tc>
      </w:tr>
    </w:tbl>
    <w:p w:rsidR="00206AF3" w:rsidRPr="009A279F" w:rsidRDefault="000C3924" w:rsidP="00206AF3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9A279F">
        <w:rPr>
          <w:rFonts w:ascii="Times New Roman" w:hAnsi="Times New Roman"/>
          <w:smallCaps/>
          <w:sz w:val="24"/>
          <w:szCs w:val="24"/>
        </w:rPr>
        <w:t>*Указаны рабочие дни.</w:t>
      </w:r>
    </w:p>
    <w:p w:rsidR="00206AF3" w:rsidRPr="009A279F" w:rsidRDefault="00206AF3" w:rsidP="009A279F">
      <w:pPr>
        <w:pStyle w:val="2"/>
        <w:rPr>
          <w:rFonts w:ascii="Times New Roman" w:eastAsia="Calibri" w:hAnsi="Times New Roman"/>
          <w:color w:val="auto"/>
          <w:sz w:val="28"/>
          <w:szCs w:val="28"/>
        </w:rPr>
      </w:pPr>
      <w:bookmarkStart w:id="7" w:name="_Toc477776349"/>
      <w:r w:rsidRPr="009A279F">
        <w:rPr>
          <w:rFonts w:ascii="Times New Roman" w:eastAsia="Calibri" w:hAnsi="Times New Roman"/>
          <w:color w:val="auto"/>
          <w:sz w:val="28"/>
          <w:szCs w:val="28"/>
        </w:rPr>
        <w:t>1.7.Экспертиза ювелирных</w:t>
      </w:r>
      <w:r w:rsidR="000C3924" w:rsidRPr="009A279F">
        <w:rPr>
          <w:rFonts w:ascii="Times New Roman" w:eastAsia="Calibri" w:hAnsi="Times New Roman"/>
          <w:color w:val="auto"/>
          <w:sz w:val="28"/>
          <w:szCs w:val="28"/>
        </w:rPr>
        <w:t xml:space="preserve"> изделий</w:t>
      </w:r>
      <w:r w:rsidRPr="009A279F">
        <w:rPr>
          <w:rFonts w:ascii="Times New Roman" w:eastAsia="Calibri" w:hAnsi="Times New Roman"/>
          <w:color w:val="auto"/>
          <w:sz w:val="28"/>
          <w:szCs w:val="28"/>
        </w:rPr>
        <w:t xml:space="preserve"> и очков:</w:t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7"/>
        <w:gridCol w:w="2453"/>
        <w:gridCol w:w="2281"/>
      </w:tblGrid>
      <w:tr w:rsidR="000C3924" w:rsidRPr="00C76A57" w:rsidTr="009A279F">
        <w:tc>
          <w:tcPr>
            <w:tcW w:w="0" w:type="auto"/>
            <w:shd w:val="clear" w:color="auto" w:fill="92D050"/>
            <w:vAlign w:val="center"/>
          </w:tcPr>
          <w:p w:rsidR="000C3924" w:rsidRPr="009A279F" w:rsidRDefault="000C3924" w:rsidP="000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вид исследования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C3924" w:rsidRPr="009A279F" w:rsidRDefault="000C3924" w:rsidP="000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стоимость исследования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C3924" w:rsidRPr="009A279F" w:rsidRDefault="000C3924" w:rsidP="000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срок выполнения работ*</w:t>
            </w:r>
          </w:p>
        </w:tc>
      </w:tr>
      <w:tr w:rsidR="000C3924" w:rsidRPr="00C76A57" w:rsidTr="009A279F">
        <w:tc>
          <w:tcPr>
            <w:tcW w:w="0" w:type="auto"/>
          </w:tcPr>
          <w:p w:rsidR="000C3924" w:rsidRPr="009A279F" w:rsidRDefault="000C3924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экспертиза колец, цепей, серег и пр. на предмет причины образования дефекта</w:t>
            </w:r>
          </w:p>
        </w:tc>
        <w:tc>
          <w:tcPr>
            <w:tcW w:w="0" w:type="auto"/>
            <w:vAlign w:val="center"/>
          </w:tcPr>
          <w:p w:rsidR="000C3924" w:rsidRPr="009A279F" w:rsidRDefault="000C3924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3 000 рублей</w:t>
            </w:r>
          </w:p>
        </w:tc>
        <w:tc>
          <w:tcPr>
            <w:tcW w:w="0" w:type="auto"/>
            <w:vAlign w:val="center"/>
          </w:tcPr>
          <w:p w:rsidR="000C3924" w:rsidRPr="009A279F" w:rsidRDefault="000C3924" w:rsidP="000C392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3-4</w:t>
            </w:r>
          </w:p>
        </w:tc>
      </w:tr>
      <w:tr w:rsidR="000C3924" w:rsidRPr="00C76A57" w:rsidTr="009A279F">
        <w:tc>
          <w:tcPr>
            <w:tcW w:w="0" w:type="auto"/>
          </w:tcPr>
          <w:p w:rsidR="000C3924" w:rsidRPr="009A279F" w:rsidRDefault="000C3924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определение пробы ювелирного изделия</w:t>
            </w:r>
          </w:p>
        </w:tc>
        <w:tc>
          <w:tcPr>
            <w:tcW w:w="0" w:type="auto"/>
            <w:vAlign w:val="center"/>
          </w:tcPr>
          <w:p w:rsidR="000C3924" w:rsidRPr="009A279F" w:rsidRDefault="000C3924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500 рублей</w:t>
            </w:r>
          </w:p>
        </w:tc>
        <w:tc>
          <w:tcPr>
            <w:tcW w:w="0" w:type="auto"/>
            <w:vAlign w:val="center"/>
          </w:tcPr>
          <w:p w:rsidR="000C3924" w:rsidRPr="009A279F" w:rsidRDefault="000C3924" w:rsidP="000C392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20 минут до 2-ух дней</w:t>
            </w:r>
          </w:p>
        </w:tc>
      </w:tr>
      <w:tr w:rsidR="000C3924" w:rsidRPr="00C76A57" w:rsidTr="009A279F">
        <w:tc>
          <w:tcPr>
            <w:tcW w:w="0" w:type="auto"/>
          </w:tcPr>
          <w:p w:rsidR="000C3924" w:rsidRPr="009A279F" w:rsidRDefault="000C3924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экспертиза часов</w:t>
            </w:r>
          </w:p>
        </w:tc>
        <w:tc>
          <w:tcPr>
            <w:tcW w:w="0" w:type="auto"/>
            <w:vAlign w:val="center"/>
          </w:tcPr>
          <w:p w:rsidR="000C3924" w:rsidRPr="009A279F" w:rsidRDefault="000C3924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3000 рублей</w:t>
            </w:r>
          </w:p>
        </w:tc>
        <w:tc>
          <w:tcPr>
            <w:tcW w:w="0" w:type="auto"/>
            <w:vMerge w:val="restart"/>
            <w:vAlign w:val="center"/>
          </w:tcPr>
          <w:p w:rsidR="000C3924" w:rsidRPr="009A279F" w:rsidRDefault="000C3924" w:rsidP="000C392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3-4</w:t>
            </w:r>
          </w:p>
        </w:tc>
      </w:tr>
      <w:tr w:rsidR="000C3924" w:rsidRPr="00C76A57" w:rsidTr="009A279F">
        <w:tc>
          <w:tcPr>
            <w:tcW w:w="0" w:type="auto"/>
          </w:tcPr>
          <w:p w:rsidR="000C3924" w:rsidRPr="009A279F" w:rsidRDefault="000C3924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экспертиза очков (только оправа)</w:t>
            </w:r>
          </w:p>
        </w:tc>
        <w:tc>
          <w:tcPr>
            <w:tcW w:w="0" w:type="auto"/>
            <w:vAlign w:val="center"/>
          </w:tcPr>
          <w:p w:rsidR="000C3924" w:rsidRPr="009A279F" w:rsidRDefault="000C3924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2500 рублей</w:t>
            </w:r>
          </w:p>
        </w:tc>
        <w:tc>
          <w:tcPr>
            <w:tcW w:w="0" w:type="auto"/>
            <w:vMerge/>
            <w:vAlign w:val="center"/>
          </w:tcPr>
          <w:p w:rsidR="000C3924" w:rsidRPr="009A279F" w:rsidRDefault="000C3924" w:rsidP="000C392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206AF3" w:rsidRPr="009A279F" w:rsidRDefault="000C3924" w:rsidP="00206AF3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  <w:u w:val="single"/>
        </w:rPr>
      </w:pPr>
      <w:r w:rsidRPr="009A279F">
        <w:rPr>
          <w:rFonts w:ascii="Times New Roman" w:hAnsi="Times New Roman"/>
          <w:smallCaps/>
          <w:sz w:val="24"/>
          <w:szCs w:val="24"/>
        </w:rPr>
        <w:t>*Указаны рабочие дни.</w:t>
      </w:r>
    </w:p>
    <w:p w:rsidR="00206AF3" w:rsidRPr="009A279F" w:rsidRDefault="00206AF3" w:rsidP="009A279F">
      <w:pPr>
        <w:pStyle w:val="2"/>
        <w:rPr>
          <w:rFonts w:ascii="Times New Roman" w:eastAsia="Calibri" w:hAnsi="Times New Roman"/>
          <w:color w:val="auto"/>
          <w:sz w:val="28"/>
          <w:szCs w:val="28"/>
        </w:rPr>
      </w:pPr>
      <w:bookmarkStart w:id="8" w:name="_Toc477776350"/>
      <w:r w:rsidRPr="009A279F">
        <w:rPr>
          <w:rFonts w:ascii="Times New Roman" w:eastAsia="Calibri" w:hAnsi="Times New Roman"/>
          <w:color w:val="auto"/>
          <w:sz w:val="28"/>
          <w:szCs w:val="28"/>
        </w:rPr>
        <w:t>1.8. Экспертиза спортивного инвентаря:</w:t>
      </w:r>
      <w:bookmarkEnd w:id="8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5"/>
        <w:gridCol w:w="3400"/>
        <w:gridCol w:w="3266"/>
      </w:tblGrid>
      <w:tr w:rsidR="000C3924" w:rsidRPr="00C76A57" w:rsidTr="009A279F">
        <w:tc>
          <w:tcPr>
            <w:tcW w:w="1518" w:type="pct"/>
            <w:shd w:val="clear" w:color="auto" w:fill="92D050"/>
            <w:vAlign w:val="center"/>
          </w:tcPr>
          <w:p w:rsidR="000C3924" w:rsidRPr="009A279F" w:rsidRDefault="000C3924" w:rsidP="000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вид исследования</w:t>
            </w:r>
          </w:p>
        </w:tc>
        <w:tc>
          <w:tcPr>
            <w:tcW w:w="1776" w:type="pct"/>
            <w:shd w:val="clear" w:color="auto" w:fill="92D050"/>
            <w:vAlign w:val="center"/>
          </w:tcPr>
          <w:p w:rsidR="000C3924" w:rsidRPr="009A279F" w:rsidRDefault="000C3924" w:rsidP="000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стоимость исследования</w:t>
            </w:r>
          </w:p>
        </w:tc>
        <w:tc>
          <w:tcPr>
            <w:tcW w:w="1707" w:type="pct"/>
            <w:shd w:val="clear" w:color="auto" w:fill="92D050"/>
            <w:vAlign w:val="center"/>
          </w:tcPr>
          <w:p w:rsidR="000C3924" w:rsidRPr="009A279F" w:rsidRDefault="000C3924" w:rsidP="000C392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срок выполнения работ*</w:t>
            </w:r>
          </w:p>
        </w:tc>
      </w:tr>
      <w:tr w:rsidR="00404BEE" w:rsidRPr="00C76A57" w:rsidTr="009A279F">
        <w:tc>
          <w:tcPr>
            <w:tcW w:w="1518" w:type="pct"/>
          </w:tcPr>
          <w:p w:rsidR="00404BEE" w:rsidRPr="009A279F" w:rsidRDefault="00404BEE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лыжи, сноуборд</w:t>
            </w:r>
          </w:p>
        </w:tc>
        <w:tc>
          <w:tcPr>
            <w:tcW w:w="1776" w:type="pct"/>
          </w:tcPr>
          <w:p w:rsidR="00404BEE" w:rsidRPr="009A279F" w:rsidRDefault="00404BEE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3000 рублей</w:t>
            </w:r>
          </w:p>
        </w:tc>
        <w:tc>
          <w:tcPr>
            <w:tcW w:w="1707" w:type="pct"/>
            <w:vMerge w:val="restart"/>
            <w:vAlign w:val="center"/>
          </w:tcPr>
          <w:p w:rsidR="00404BEE" w:rsidRPr="009A279F" w:rsidRDefault="00404BEE" w:rsidP="00404BE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3-4</w:t>
            </w:r>
          </w:p>
        </w:tc>
      </w:tr>
      <w:tr w:rsidR="00404BEE" w:rsidRPr="00C76A57" w:rsidTr="009A279F">
        <w:tc>
          <w:tcPr>
            <w:tcW w:w="1518" w:type="pct"/>
          </w:tcPr>
          <w:p w:rsidR="00404BEE" w:rsidRPr="009A279F" w:rsidRDefault="00404BEE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велосипед</w:t>
            </w:r>
          </w:p>
        </w:tc>
        <w:tc>
          <w:tcPr>
            <w:tcW w:w="1776" w:type="pct"/>
          </w:tcPr>
          <w:p w:rsidR="00404BEE" w:rsidRPr="009A279F" w:rsidRDefault="00404BEE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4000 рублей</w:t>
            </w:r>
          </w:p>
        </w:tc>
        <w:tc>
          <w:tcPr>
            <w:tcW w:w="1707" w:type="pct"/>
            <w:vMerge/>
          </w:tcPr>
          <w:p w:rsidR="00404BEE" w:rsidRPr="009A279F" w:rsidRDefault="00404BEE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04BEE" w:rsidRPr="00C76A57" w:rsidTr="009A279F">
        <w:tc>
          <w:tcPr>
            <w:tcW w:w="1518" w:type="pct"/>
          </w:tcPr>
          <w:p w:rsidR="00404BEE" w:rsidRPr="009A279F" w:rsidRDefault="00404BEE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спортивные тренажеры</w:t>
            </w:r>
          </w:p>
        </w:tc>
        <w:tc>
          <w:tcPr>
            <w:tcW w:w="1776" w:type="pct"/>
          </w:tcPr>
          <w:p w:rsidR="00404BEE" w:rsidRPr="009A279F" w:rsidRDefault="00404BEE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5000 рублей за 1 ед.</w:t>
            </w:r>
          </w:p>
        </w:tc>
        <w:tc>
          <w:tcPr>
            <w:tcW w:w="1707" w:type="pct"/>
            <w:vMerge/>
          </w:tcPr>
          <w:p w:rsidR="00404BEE" w:rsidRPr="009A279F" w:rsidRDefault="00404BEE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206AF3" w:rsidRPr="009A279F" w:rsidRDefault="00A30F2A" w:rsidP="00206AF3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9A279F">
        <w:rPr>
          <w:rFonts w:ascii="Times New Roman" w:hAnsi="Times New Roman"/>
          <w:smallCaps/>
          <w:sz w:val="24"/>
          <w:szCs w:val="24"/>
        </w:rPr>
        <w:t>*Указаны рабочие дни.</w:t>
      </w:r>
    </w:p>
    <w:p w:rsidR="00817778" w:rsidRPr="009A279F" w:rsidRDefault="00817778" w:rsidP="00206AF3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  <w:u w:val="single"/>
        </w:rPr>
      </w:pPr>
    </w:p>
    <w:p w:rsidR="009A279F" w:rsidRDefault="009A279F">
      <w:pPr>
        <w:rPr>
          <w:rFonts w:ascii="Times New Roman" w:hAnsi="Times New Roman"/>
          <w:smallCaps/>
          <w:sz w:val="24"/>
          <w:szCs w:val="24"/>
          <w:u w:val="single"/>
        </w:rPr>
      </w:pPr>
      <w:r>
        <w:rPr>
          <w:rFonts w:ascii="Times New Roman" w:hAnsi="Times New Roman"/>
          <w:smallCaps/>
          <w:sz w:val="24"/>
          <w:szCs w:val="24"/>
          <w:u w:val="single"/>
        </w:rPr>
        <w:br w:type="page"/>
      </w:r>
    </w:p>
    <w:p w:rsidR="00206AF3" w:rsidRPr="009A279F" w:rsidRDefault="00817778" w:rsidP="009A279F">
      <w:pPr>
        <w:pStyle w:val="1"/>
        <w:jc w:val="center"/>
        <w:rPr>
          <w:rFonts w:ascii="Times New Roman" w:eastAsia="Calibri" w:hAnsi="Times New Roman"/>
          <w:color w:val="auto"/>
          <w:sz w:val="32"/>
          <w:szCs w:val="32"/>
        </w:rPr>
      </w:pPr>
      <w:bookmarkStart w:id="9" w:name="_Toc477776351"/>
      <w:r w:rsidRPr="009A279F">
        <w:rPr>
          <w:rFonts w:ascii="Times New Roman" w:eastAsia="Calibri" w:hAnsi="Times New Roman"/>
          <w:color w:val="auto"/>
          <w:sz w:val="32"/>
          <w:szCs w:val="32"/>
        </w:rPr>
        <w:t>2. Химико-технологическая экспертиза изделий после химической чистки</w:t>
      </w:r>
      <w:bookmarkEnd w:id="9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4"/>
        <w:gridCol w:w="4291"/>
        <w:gridCol w:w="2046"/>
      </w:tblGrid>
      <w:tr w:rsidR="00817778" w:rsidRPr="00C76A57" w:rsidTr="009A279F">
        <w:trPr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817778" w:rsidRPr="009A279F" w:rsidRDefault="00817778" w:rsidP="0081777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вид исследования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17778" w:rsidRPr="009A279F" w:rsidRDefault="00817778" w:rsidP="0081777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стоимость исследования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17778" w:rsidRPr="009A279F" w:rsidRDefault="00817778" w:rsidP="0081777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срок выполнения работ*</w:t>
            </w:r>
          </w:p>
        </w:tc>
      </w:tr>
      <w:tr w:rsidR="00817778" w:rsidRPr="00C76A57" w:rsidTr="009A279F">
        <w:trPr>
          <w:jc w:val="center"/>
        </w:trPr>
        <w:tc>
          <w:tcPr>
            <w:tcW w:w="0" w:type="auto"/>
            <w:vAlign w:val="center"/>
          </w:tcPr>
          <w:p w:rsidR="00817778" w:rsidRPr="009A279F" w:rsidRDefault="00817778" w:rsidP="0081777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  <w:vAlign w:val="center"/>
          </w:tcPr>
          <w:p w:rsidR="00817778" w:rsidRPr="009A279F" w:rsidRDefault="00817778" w:rsidP="0081777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500 рублей</w:t>
            </w:r>
          </w:p>
        </w:tc>
        <w:tc>
          <w:tcPr>
            <w:tcW w:w="0" w:type="auto"/>
            <w:vAlign w:val="center"/>
          </w:tcPr>
          <w:p w:rsidR="00817778" w:rsidRPr="009A279F" w:rsidRDefault="00817778" w:rsidP="0081777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3-4</w:t>
            </w:r>
          </w:p>
        </w:tc>
      </w:tr>
      <w:tr w:rsidR="00817778" w:rsidRPr="00C76A57" w:rsidTr="009A279F">
        <w:trPr>
          <w:jc w:val="center"/>
        </w:trPr>
        <w:tc>
          <w:tcPr>
            <w:tcW w:w="0" w:type="auto"/>
            <w:vAlign w:val="center"/>
          </w:tcPr>
          <w:p w:rsidR="00817778" w:rsidRPr="009A279F" w:rsidRDefault="00817778" w:rsidP="0081777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Составление заключения специалиста в досудебном порядке</w:t>
            </w:r>
          </w:p>
        </w:tc>
        <w:tc>
          <w:tcPr>
            <w:tcW w:w="0" w:type="auto"/>
            <w:vAlign w:val="center"/>
          </w:tcPr>
          <w:p w:rsidR="00817778" w:rsidRPr="009A279F" w:rsidRDefault="00817778" w:rsidP="0081777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8000 рублей</w:t>
            </w:r>
          </w:p>
        </w:tc>
        <w:tc>
          <w:tcPr>
            <w:tcW w:w="0" w:type="auto"/>
            <w:vAlign w:val="center"/>
          </w:tcPr>
          <w:p w:rsidR="00817778" w:rsidRPr="009A279F" w:rsidRDefault="00817778" w:rsidP="0081777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5-8</w:t>
            </w:r>
          </w:p>
        </w:tc>
      </w:tr>
      <w:tr w:rsidR="00817778" w:rsidRPr="00C76A57" w:rsidTr="009A279F">
        <w:trPr>
          <w:jc w:val="center"/>
        </w:trPr>
        <w:tc>
          <w:tcPr>
            <w:tcW w:w="0" w:type="auto"/>
            <w:vAlign w:val="center"/>
          </w:tcPr>
          <w:p w:rsidR="00817778" w:rsidRPr="009A279F" w:rsidRDefault="00817778" w:rsidP="0081777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Составление экспертного</w:t>
            </w:r>
            <w:r w:rsidR="00C76A57" w:rsidRPr="00C76A57"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  <w:r w:rsidR="00C76A57">
              <w:rPr>
                <w:rFonts w:ascii="Times New Roman" w:hAnsi="Times New Roman"/>
                <w:smallCaps/>
                <w:sz w:val="24"/>
                <w:szCs w:val="24"/>
              </w:rPr>
              <w:t>заключения</w:t>
            </w: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 в судебном порядке</w:t>
            </w:r>
          </w:p>
        </w:tc>
        <w:tc>
          <w:tcPr>
            <w:tcW w:w="0" w:type="auto"/>
            <w:vAlign w:val="center"/>
          </w:tcPr>
          <w:p w:rsidR="00C76A57" w:rsidRDefault="00817778" w:rsidP="0081777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от 16000 рублей </w:t>
            </w:r>
          </w:p>
          <w:p w:rsidR="00817778" w:rsidRPr="009A279F" w:rsidRDefault="00817778" w:rsidP="0081777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(Окончательная стоимость зависит от количества поставленных перед экспертизой вопросов)</w:t>
            </w:r>
          </w:p>
        </w:tc>
        <w:tc>
          <w:tcPr>
            <w:tcW w:w="0" w:type="auto"/>
            <w:vAlign w:val="center"/>
          </w:tcPr>
          <w:p w:rsidR="00817778" w:rsidRPr="009A279F" w:rsidRDefault="00817778" w:rsidP="0081777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7-15</w:t>
            </w:r>
          </w:p>
        </w:tc>
      </w:tr>
    </w:tbl>
    <w:p w:rsidR="00817778" w:rsidRPr="009A279F" w:rsidRDefault="00817778" w:rsidP="00817778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9A279F">
        <w:rPr>
          <w:rFonts w:ascii="Times New Roman" w:hAnsi="Times New Roman"/>
          <w:smallCaps/>
          <w:sz w:val="24"/>
          <w:szCs w:val="24"/>
        </w:rPr>
        <w:t>*Указаны рабочие дни.</w:t>
      </w:r>
    </w:p>
    <w:p w:rsidR="008D5F26" w:rsidRPr="009A279F" w:rsidRDefault="008D5F26" w:rsidP="009A279F">
      <w:pPr>
        <w:pStyle w:val="1"/>
        <w:jc w:val="center"/>
        <w:rPr>
          <w:rFonts w:ascii="Times New Roman" w:eastAsia="Calibri" w:hAnsi="Times New Roman"/>
          <w:color w:val="auto"/>
          <w:sz w:val="32"/>
          <w:szCs w:val="32"/>
        </w:rPr>
      </w:pPr>
      <w:bookmarkStart w:id="10" w:name="_Toc477776352"/>
      <w:r w:rsidRPr="009A279F">
        <w:rPr>
          <w:rFonts w:ascii="Times New Roman" w:eastAsia="Calibri" w:hAnsi="Times New Roman"/>
          <w:color w:val="auto"/>
          <w:sz w:val="32"/>
          <w:szCs w:val="32"/>
        </w:rPr>
        <w:t>3.Экспертиза мебели.</w:t>
      </w:r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3"/>
        <w:gridCol w:w="2494"/>
        <w:gridCol w:w="2324"/>
      </w:tblGrid>
      <w:tr w:rsidR="00E84598" w:rsidRPr="00C76A57" w:rsidTr="009A279F">
        <w:tc>
          <w:tcPr>
            <w:tcW w:w="0" w:type="auto"/>
            <w:shd w:val="clear" w:color="auto" w:fill="92D050"/>
            <w:vAlign w:val="center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Объект исследования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стоимость исследования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срок выполнения работ*</w:t>
            </w:r>
          </w:p>
        </w:tc>
      </w:tr>
      <w:tr w:rsidR="00E84598" w:rsidRPr="00C76A57" w:rsidTr="009A279F">
        <w:tc>
          <w:tcPr>
            <w:tcW w:w="0" w:type="auto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набор мебели,  большой угловой диван,  стол+стулья, корпусная мебель</w:t>
            </w:r>
          </w:p>
        </w:tc>
        <w:tc>
          <w:tcPr>
            <w:tcW w:w="0" w:type="auto"/>
            <w:vAlign w:val="center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12000 рублей</w:t>
            </w:r>
          </w:p>
        </w:tc>
        <w:tc>
          <w:tcPr>
            <w:tcW w:w="0" w:type="auto"/>
            <w:vAlign w:val="center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5-7**</w:t>
            </w:r>
          </w:p>
        </w:tc>
      </w:tr>
      <w:tr w:rsidR="00E84598" w:rsidRPr="00C76A57" w:rsidTr="009A279F">
        <w:trPr>
          <w:trHeight w:val="581"/>
        </w:trPr>
        <w:tc>
          <w:tcPr>
            <w:tcW w:w="0" w:type="auto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Экспертиза набора кухонной мебели </w:t>
            </w:r>
          </w:p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(по г. Москве в пределах МКАД)</w:t>
            </w:r>
          </w:p>
        </w:tc>
        <w:tc>
          <w:tcPr>
            <w:tcW w:w="0" w:type="auto"/>
            <w:vAlign w:val="center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12000 рублей</w:t>
            </w:r>
          </w:p>
        </w:tc>
        <w:tc>
          <w:tcPr>
            <w:tcW w:w="0" w:type="auto"/>
            <w:vAlign w:val="center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5-7**</w:t>
            </w:r>
          </w:p>
        </w:tc>
      </w:tr>
      <w:tr w:rsidR="00E84598" w:rsidRPr="00C76A57" w:rsidTr="009A279F">
        <w:trPr>
          <w:trHeight w:val="844"/>
        </w:trPr>
        <w:tc>
          <w:tcPr>
            <w:tcW w:w="0" w:type="auto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Экспертиза набора кухонной мебели </w:t>
            </w:r>
          </w:p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(по г. Москве и Московской области</w:t>
            </w:r>
          </w:p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не дальше 40 км от МКАД)</w:t>
            </w:r>
          </w:p>
        </w:tc>
        <w:tc>
          <w:tcPr>
            <w:tcW w:w="0" w:type="auto"/>
            <w:vAlign w:val="center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16000 рублей</w:t>
            </w:r>
          </w:p>
        </w:tc>
        <w:tc>
          <w:tcPr>
            <w:tcW w:w="0" w:type="auto"/>
            <w:vAlign w:val="center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5-7**</w:t>
            </w:r>
          </w:p>
        </w:tc>
      </w:tr>
      <w:tr w:rsidR="00E84598" w:rsidRPr="00C76A57" w:rsidTr="009A279F">
        <w:tc>
          <w:tcPr>
            <w:tcW w:w="0" w:type="auto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отдельные предметы мебели </w:t>
            </w:r>
            <w:r w:rsidR="00CA75DE"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: </w:t>
            </w: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стол, стул, тумба, матрас и пр</w:t>
            </w:r>
            <w:r w:rsidR="00CA75DE" w:rsidRPr="009A279F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  <w:p w:rsidR="00E84598" w:rsidRPr="009A279F" w:rsidRDefault="00CA75DE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(при условии доставки изделий в офис)</w:t>
            </w:r>
          </w:p>
        </w:tc>
        <w:tc>
          <w:tcPr>
            <w:tcW w:w="0" w:type="auto"/>
            <w:vAlign w:val="center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4000 рублей</w:t>
            </w:r>
          </w:p>
        </w:tc>
        <w:tc>
          <w:tcPr>
            <w:tcW w:w="0" w:type="auto"/>
            <w:vAlign w:val="center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3-7</w:t>
            </w:r>
            <w:r w:rsidR="003845D6" w:rsidRPr="009A279F">
              <w:rPr>
                <w:rFonts w:ascii="Times New Roman" w:hAnsi="Times New Roman"/>
                <w:smallCaps/>
                <w:sz w:val="24"/>
                <w:szCs w:val="24"/>
              </w:rPr>
              <w:t>***</w:t>
            </w:r>
          </w:p>
        </w:tc>
      </w:tr>
      <w:tr w:rsidR="00E84598" w:rsidRPr="00C76A57" w:rsidTr="009A279F">
        <w:tc>
          <w:tcPr>
            <w:tcW w:w="0" w:type="auto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санфаянсовые изделия</w:t>
            </w:r>
          </w:p>
        </w:tc>
        <w:tc>
          <w:tcPr>
            <w:tcW w:w="0" w:type="auto"/>
            <w:vAlign w:val="center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3000 рублей</w:t>
            </w:r>
          </w:p>
        </w:tc>
        <w:tc>
          <w:tcPr>
            <w:tcW w:w="0" w:type="auto"/>
            <w:vMerge w:val="restart"/>
            <w:vAlign w:val="center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5-7</w:t>
            </w:r>
            <w:r w:rsidR="003845D6" w:rsidRPr="009A279F">
              <w:rPr>
                <w:rFonts w:ascii="Times New Roman" w:hAnsi="Times New Roman"/>
                <w:smallCaps/>
                <w:sz w:val="24"/>
                <w:szCs w:val="24"/>
              </w:rPr>
              <w:t>***</w:t>
            </w:r>
          </w:p>
        </w:tc>
      </w:tr>
      <w:tr w:rsidR="00E84598" w:rsidRPr="00C76A57" w:rsidTr="009A279F">
        <w:tc>
          <w:tcPr>
            <w:tcW w:w="0" w:type="auto"/>
            <w:vAlign w:val="center"/>
          </w:tcPr>
          <w:p w:rsidR="00E84598" w:rsidRPr="009A279F" w:rsidRDefault="00E84598" w:rsidP="00CA75D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межкомнатные двери</w:t>
            </w:r>
          </w:p>
        </w:tc>
        <w:tc>
          <w:tcPr>
            <w:tcW w:w="0" w:type="auto"/>
            <w:vAlign w:val="center"/>
          </w:tcPr>
          <w:p w:rsidR="009A279F" w:rsidRPr="009A279F" w:rsidRDefault="00CA75DE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 шт. - 85</w:t>
            </w:r>
            <w:r w:rsidR="00E84598" w:rsidRPr="009A279F">
              <w:rPr>
                <w:rFonts w:ascii="Times New Roman" w:hAnsi="Times New Roman"/>
                <w:smallCaps/>
                <w:sz w:val="24"/>
                <w:szCs w:val="24"/>
              </w:rPr>
              <w:t>00 рублей</w:t>
            </w:r>
          </w:p>
          <w:p w:rsidR="00E84598" w:rsidRPr="009A279F" w:rsidRDefault="009A279F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*</w:t>
            </w:r>
            <w:r w:rsidR="00A210FB" w:rsidRPr="009A279F">
              <w:rPr>
                <w:rFonts w:ascii="Times New Roman" w:hAnsi="Times New Roman"/>
                <w:smallCaps/>
                <w:sz w:val="24"/>
                <w:szCs w:val="24"/>
              </w:rPr>
              <w:t>**</w:t>
            </w:r>
          </w:p>
          <w:p w:rsidR="009A279F" w:rsidRDefault="00CA75DE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en-US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 шт. – 14000 рублей</w:t>
            </w:r>
          </w:p>
          <w:p w:rsidR="00CA75DE" w:rsidRPr="009A279F" w:rsidRDefault="00CA75DE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*</w:t>
            </w:r>
            <w:r w:rsidR="00A210FB" w:rsidRPr="009A279F">
              <w:rPr>
                <w:rFonts w:ascii="Times New Roman" w:hAnsi="Times New Roman"/>
                <w:smallCaps/>
                <w:sz w:val="24"/>
                <w:szCs w:val="24"/>
              </w:rPr>
              <w:t>**</w:t>
            </w:r>
          </w:p>
          <w:p w:rsidR="009A279F" w:rsidRDefault="00CA75DE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en-US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3 шт. – 18000 рублей</w:t>
            </w:r>
          </w:p>
          <w:p w:rsidR="00CA75DE" w:rsidRPr="009A279F" w:rsidRDefault="00CA75DE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*</w:t>
            </w:r>
            <w:r w:rsidR="00A210FB" w:rsidRPr="009A279F">
              <w:rPr>
                <w:rFonts w:ascii="Times New Roman" w:hAnsi="Times New Roman"/>
                <w:smallCaps/>
                <w:sz w:val="24"/>
                <w:szCs w:val="24"/>
              </w:rPr>
              <w:t>**</w:t>
            </w:r>
          </w:p>
          <w:p w:rsidR="00CA75DE" w:rsidRPr="00C76A57" w:rsidRDefault="00CA75DE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en-US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4 шт. – 20000 рублей</w:t>
            </w:r>
          </w:p>
        </w:tc>
        <w:tc>
          <w:tcPr>
            <w:tcW w:w="0" w:type="auto"/>
            <w:vMerge/>
            <w:vAlign w:val="center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E84598" w:rsidRPr="00C76A57" w:rsidTr="009A279F">
        <w:tc>
          <w:tcPr>
            <w:tcW w:w="0" w:type="auto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входные и уличные двери</w:t>
            </w:r>
          </w:p>
        </w:tc>
        <w:tc>
          <w:tcPr>
            <w:tcW w:w="0" w:type="auto"/>
            <w:vAlign w:val="center"/>
          </w:tcPr>
          <w:p w:rsidR="009A279F" w:rsidRDefault="00CA75DE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en-US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1 шт. - </w:t>
            </w:r>
            <w:r w:rsidR="00E84598"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10 000 рублей </w:t>
            </w:r>
          </w:p>
          <w:p w:rsidR="00E84598" w:rsidRPr="009A279F" w:rsidRDefault="009A279F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en-US"/>
              </w:rPr>
              <w:t>**</w:t>
            </w:r>
            <w:r w:rsidR="00E84598" w:rsidRPr="009A279F">
              <w:rPr>
                <w:rFonts w:ascii="Times New Roman" w:hAnsi="Times New Roman"/>
                <w:smallCaps/>
                <w:sz w:val="24"/>
                <w:szCs w:val="24"/>
              </w:rPr>
              <w:t>*</w:t>
            </w:r>
          </w:p>
          <w:p w:rsidR="009A279F" w:rsidRDefault="00CA75DE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en-US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2 шт. – 16000 рублей </w:t>
            </w:r>
          </w:p>
          <w:p w:rsidR="00CA75DE" w:rsidRPr="009A279F" w:rsidRDefault="009A279F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en-US"/>
              </w:rPr>
              <w:t>**</w:t>
            </w:r>
            <w:r w:rsidR="00CA75DE" w:rsidRPr="009A279F">
              <w:rPr>
                <w:rFonts w:ascii="Times New Roman" w:hAnsi="Times New Roman"/>
                <w:smallCaps/>
                <w:sz w:val="24"/>
                <w:szCs w:val="24"/>
              </w:rPr>
              <w:t>*</w:t>
            </w:r>
          </w:p>
          <w:p w:rsidR="00CA75DE" w:rsidRPr="009A279F" w:rsidRDefault="00CA75DE" w:rsidP="009A279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  <w:lang w:val="en-US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3 шт. – 22000 рублей </w:t>
            </w:r>
          </w:p>
        </w:tc>
        <w:tc>
          <w:tcPr>
            <w:tcW w:w="0" w:type="auto"/>
            <w:vMerge/>
            <w:vAlign w:val="center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E84598" w:rsidRPr="00C76A57" w:rsidTr="009A279F">
        <w:tc>
          <w:tcPr>
            <w:tcW w:w="0" w:type="auto"/>
          </w:tcPr>
          <w:p w:rsidR="00E84598" w:rsidRPr="009A279F" w:rsidRDefault="00E84598" w:rsidP="00E8459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исследования партии предметов мебели</w:t>
            </w:r>
          </w:p>
        </w:tc>
        <w:tc>
          <w:tcPr>
            <w:tcW w:w="0" w:type="auto"/>
            <w:vAlign w:val="center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договорная</w:t>
            </w:r>
          </w:p>
        </w:tc>
        <w:tc>
          <w:tcPr>
            <w:tcW w:w="0" w:type="auto"/>
            <w:vAlign w:val="center"/>
          </w:tcPr>
          <w:p w:rsidR="00E84598" w:rsidRPr="009A279F" w:rsidRDefault="00E84598" w:rsidP="006D7E4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договорной</w:t>
            </w:r>
          </w:p>
        </w:tc>
      </w:tr>
    </w:tbl>
    <w:p w:rsidR="003845D6" w:rsidRPr="009A279F" w:rsidRDefault="00E84598" w:rsidP="00E84598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9A279F">
        <w:rPr>
          <w:rFonts w:ascii="Times New Roman" w:hAnsi="Times New Roman"/>
          <w:smallCaps/>
          <w:sz w:val="24"/>
          <w:szCs w:val="24"/>
        </w:rPr>
        <w:lastRenderedPageBreak/>
        <w:t xml:space="preserve">*Указаны рабочие дни. </w:t>
      </w:r>
    </w:p>
    <w:p w:rsidR="003845D6" w:rsidRPr="009A279F" w:rsidRDefault="00E84598" w:rsidP="00E84598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9A279F">
        <w:rPr>
          <w:rFonts w:ascii="Times New Roman" w:hAnsi="Times New Roman"/>
          <w:smallCaps/>
          <w:sz w:val="24"/>
          <w:szCs w:val="24"/>
        </w:rPr>
        <w:t>**Выезд эксперта</w:t>
      </w:r>
      <w:r w:rsidR="003845D6" w:rsidRPr="009A279F">
        <w:rPr>
          <w:rFonts w:ascii="Times New Roman" w:hAnsi="Times New Roman"/>
          <w:smallCaps/>
          <w:sz w:val="24"/>
          <w:szCs w:val="24"/>
        </w:rPr>
        <w:t xml:space="preserve"> </w:t>
      </w:r>
      <w:r w:rsidRPr="009A279F">
        <w:rPr>
          <w:rFonts w:ascii="Times New Roman" w:hAnsi="Times New Roman"/>
          <w:smallCaps/>
          <w:sz w:val="24"/>
          <w:szCs w:val="24"/>
        </w:rPr>
        <w:t xml:space="preserve">включен в стоимость. </w:t>
      </w:r>
    </w:p>
    <w:p w:rsidR="00E84598" w:rsidRPr="009A279F" w:rsidRDefault="003845D6" w:rsidP="00E84598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9A279F">
        <w:rPr>
          <w:rFonts w:ascii="Times New Roman" w:hAnsi="Times New Roman"/>
          <w:smallCaps/>
          <w:sz w:val="24"/>
          <w:szCs w:val="24"/>
        </w:rPr>
        <w:t xml:space="preserve">***Выезд эксперта не включен в стоимость </w:t>
      </w:r>
    </w:p>
    <w:p w:rsidR="00206AF3" w:rsidRPr="00C76A57" w:rsidRDefault="008D5F26" w:rsidP="00C76A57">
      <w:pPr>
        <w:pStyle w:val="1"/>
        <w:jc w:val="center"/>
        <w:rPr>
          <w:rFonts w:ascii="Times New Roman" w:eastAsia="Calibri" w:hAnsi="Times New Roman"/>
          <w:color w:val="auto"/>
          <w:sz w:val="32"/>
          <w:szCs w:val="32"/>
        </w:rPr>
      </w:pPr>
      <w:bookmarkStart w:id="11" w:name="_Toc477776353"/>
      <w:r w:rsidRPr="00C76A57">
        <w:rPr>
          <w:rFonts w:ascii="Times New Roman" w:eastAsia="Calibri" w:hAnsi="Times New Roman"/>
          <w:color w:val="auto"/>
          <w:sz w:val="32"/>
          <w:szCs w:val="32"/>
        </w:rPr>
        <w:t>4</w:t>
      </w:r>
      <w:r w:rsidR="00206AF3" w:rsidRPr="00C76A57">
        <w:rPr>
          <w:rFonts w:ascii="Times New Roman" w:eastAsia="Calibri" w:hAnsi="Times New Roman"/>
          <w:color w:val="auto"/>
          <w:sz w:val="32"/>
          <w:szCs w:val="32"/>
        </w:rPr>
        <w:t>.Почерковедческая и технико-криминалистическая экспертиза.</w:t>
      </w:r>
      <w:bookmarkEnd w:id="11"/>
    </w:p>
    <w:p w:rsidR="00206AF3" w:rsidRPr="00C76A57" w:rsidRDefault="00E84598" w:rsidP="009A279F">
      <w:pPr>
        <w:pStyle w:val="2"/>
        <w:rPr>
          <w:rFonts w:ascii="Times New Roman" w:eastAsia="Calibri" w:hAnsi="Times New Roman"/>
          <w:color w:val="auto"/>
          <w:sz w:val="28"/>
          <w:szCs w:val="28"/>
        </w:rPr>
      </w:pPr>
      <w:bookmarkStart w:id="12" w:name="_Toc477776354"/>
      <w:r w:rsidRPr="00C76A57">
        <w:rPr>
          <w:rFonts w:ascii="Times New Roman" w:eastAsia="Calibri" w:hAnsi="Times New Roman"/>
          <w:color w:val="auto"/>
          <w:sz w:val="28"/>
          <w:szCs w:val="28"/>
        </w:rPr>
        <w:t>4</w:t>
      </w:r>
      <w:r w:rsidR="00206AF3" w:rsidRPr="00C76A57">
        <w:rPr>
          <w:rFonts w:ascii="Times New Roman" w:eastAsia="Calibri" w:hAnsi="Times New Roman"/>
          <w:color w:val="auto"/>
          <w:sz w:val="28"/>
          <w:szCs w:val="28"/>
        </w:rPr>
        <w:t>.1. Почерковедческая экспертиза:</w:t>
      </w:r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7"/>
        <w:gridCol w:w="4144"/>
        <w:gridCol w:w="2430"/>
      </w:tblGrid>
      <w:tr w:rsidR="00A30F2A" w:rsidRPr="00C76A57" w:rsidTr="00C76A57">
        <w:tc>
          <w:tcPr>
            <w:tcW w:w="0" w:type="auto"/>
            <w:shd w:val="clear" w:color="auto" w:fill="92D050"/>
            <w:vAlign w:val="center"/>
          </w:tcPr>
          <w:p w:rsidR="00A30F2A" w:rsidRPr="009A279F" w:rsidRDefault="00A30F2A" w:rsidP="00A30F2A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вид исследования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A30F2A" w:rsidRPr="009A279F" w:rsidRDefault="00A30F2A" w:rsidP="00A30F2A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стоимость исследования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A30F2A" w:rsidRPr="009A279F" w:rsidRDefault="00A30F2A" w:rsidP="00A30F2A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срок выполнения работ*</w:t>
            </w:r>
          </w:p>
        </w:tc>
      </w:tr>
      <w:tr w:rsidR="00A30F2A" w:rsidRPr="00C76A57" w:rsidTr="00C76A57">
        <w:tc>
          <w:tcPr>
            <w:tcW w:w="0" w:type="auto"/>
          </w:tcPr>
          <w:p w:rsidR="00A30F2A" w:rsidRPr="009A279F" w:rsidRDefault="00A30F2A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экспертиза 1 подписи</w:t>
            </w:r>
          </w:p>
        </w:tc>
        <w:tc>
          <w:tcPr>
            <w:tcW w:w="0" w:type="auto"/>
            <w:vAlign w:val="center"/>
          </w:tcPr>
          <w:p w:rsidR="00A30F2A" w:rsidRPr="009A279F" w:rsidRDefault="00A30F2A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8 000 рублей</w:t>
            </w:r>
          </w:p>
        </w:tc>
        <w:tc>
          <w:tcPr>
            <w:tcW w:w="0" w:type="auto"/>
            <w:vAlign w:val="center"/>
          </w:tcPr>
          <w:p w:rsidR="00A30F2A" w:rsidRPr="009A279F" w:rsidRDefault="00E84598" w:rsidP="00E8459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4-5</w:t>
            </w:r>
          </w:p>
        </w:tc>
      </w:tr>
      <w:tr w:rsidR="00E84598" w:rsidRPr="00C76A57" w:rsidTr="00C76A57">
        <w:tc>
          <w:tcPr>
            <w:tcW w:w="0" w:type="auto"/>
          </w:tcPr>
          <w:p w:rsidR="00E84598" w:rsidRPr="009A279F" w:rsidRDefault="00E84598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экспертиза 2 подписей</w:t>
            </w:r>
          </w:p>
        </w:tc>
        <w:tc>
          <w:tcPr>
            <w:tcW w:w="0" w:type="auto"/>
            <w:vAlign w:val="center"/>
          </w:tcPr>
          <w:p w:rsidR="00E84598" w:rsidRPr="009A279F" w:rsidRDefault="00E84598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12 000 рублей</w:t>
            </w:r>
          </w:p>
        </w:tc>
        <w:tc>
          <w:tcPr>
            <w:tcW w:w="0" w:type="auto"/>
            <w:vMerge w:val="restart"/>
            <w:vAlign w:val="center"/>
          </w:tcPr>
          <w:p w:rsidR="00E84598" w:rsidRPr="009A279F" w:rsidRDefault="00E84598" w:rsidP="00E8459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4-6</w:t>
            </w:r>
          </w:p>
        </w:tc>
      </w:tr>
      <w:tr w:rsidR="00E84598" w:rsidRPr="00C76A57" w:rsidTr="00C76A57">
        <w:tc>
          <w:tcPr>
            <w:tcW w:w="0" w:type="auto"/>
          </w:tcPr>
          <w:p w:rsidR="00E84598" w:rsidRPr="009A279F" w:rsidRDefault="00E84598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экспертиза 3 подписей</w:t>
            </w:r>
          </w:p>
        </w:tc>
        <w:tc>
          <w:tcPr>
            <w:tcW w:w="0" w:type="auto"/>
            <w:vAlign w:val="center"/>
          </w:tcPr>
          <w:p w:rsidR="00E84598" w:rsidRPr="009A279F" w:rsidRDefault="00E84598" w:rsidP="003845D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  <w:r w:rsidR="003845D6" w:rsidRPr="009A279F">
              <w:rPr>
                <w:rFonts w:ascii="Times New Roman" w:hAnsi="Times New Roman"/>
                <w:smallCaps/>
                <w:sz w:val="24"/>
                <w:szCs w:val="24"/>
              </w:rPr>
              <w:t>7</w:t>
            </w: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 000 рублей</w:t>
            </w:r>
          </w:p>
        </w:tc>
        <w:tc>
          <w:tcPr>
            <w:tcW w:w="0" w:type="auto"/>
            <w:vMerge/>
            <w:vAlign w:val="center"/>
          </w:tcPr>
          <w:p w:rsidR="00E84598" w:rsidRPr="009A279F" w:rsidRDefault="00E84598" w:rsidP="00E8459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A30F2A" w:rsidRPr="00C76A57" w:rsidTr="00C76A57">
        <w:tc>
          <w:tcPr>
            <w:tcW w:w="0" w:type="auto"/>
          </w:tcPr>
          <w:p w:rsidR="00A30F2A" w:rsidRPr="009A279F" w:rsidRDefault="00A30F2A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экспертиза 4 подписей</w:t>
            </w:r>
          </w:p>
        </w:tc>
        <w:tc>
          <w:tcPr>
            <w:tcW w:w="0" w:type="auto"/>
            <w:vAlign w:val="center"/>
          </w:tcPr>
          <w:p w:rsidR="00A30F2A" w:rsidRPr="009A279F" w:rsidRDefault="003845D6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20</w:t>
            </w:r>
            <w:r w:rsidR="00A30F2A"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 000 рублей</w:t>
            </w:r>
          </w:p>
        </w:tc>
        <w:tc>
          <w:tcPr>
            <w:tcW w:w="0" w:type="auto"/>
            <w:vAlign w:val="center"/>
          </w:tcPr>
          <w:p w:rsidR="00A30F2A" w:rsidRPr="009A279F" w:rsidRDefault="00E84598" w:rsidP="00E8459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5-7</w:t>
            </w:r>
          </w:p>
        </w:tc>
      </w:tr>
      <w:tr w:rsidR="00A30F2A" w:rsidRPr="00C76A57" w:rsidTr="00C76A57">
        <w:tc>
          <w:tcPr>
            <w:tcW w:w="0" w:type="auto"/>
          </w:tcPr>
          <w:p w:rsidR="00A30F2A" w:rsidRPr="009A279F" w:rsidRDefault="00A30F2A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экспертиза 5 и более подписей</w:t>
            </w:r>
          </w:p>
        </w:tc>
        <w:tc>
          <w:tcPr>
            <w:tcW w:w="0" w:type="auto"/>
            <w:vAlign w:val="center"/>
          </w:tcPr>
          <w:p w:rsidR="00A30F2A" w:rsidRPr="009A279F" w:rsidRDefault="00A30F2A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+ 2000 за каждую</w:t>
            </w:r>
          </w:p>
        </w:tc>
        <w:tc>
          <w:tcPr>
            <w:tcW w:w="0" w:type="auto"/>
            <w:vAlign w:val="center"/>
          </w:tcPr>
          <w:p w:rsidR="00A30F2A" w:rsidRPr="009A279F" w:rsidRDefault="00E84598" w:rsidP="00E8459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договорной</w:t>
            </w:r>
          </w:p>
        </w:tc>
      </w:tr>
      <w:tr w:rsidR="00A30F2A" w:rsidRPr="00C76A57" w:rsidTr="00C76A57">
        <w:tc>
          <w:tcPr>
            <w:tcW w:w="0" w:type="auto"/>
          </w:tcPr>
          <w:p w:rsidR="00A30F2A" w:rsidRPr="009A279F" w:rsidRDefault="00A30F2A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экспертиза расшифровки подписи</w:t>
            </w:r>
          </w:p>
        </w:tc>
        <w:tc>
          <w:tcPr>
            <w:tcW w:w="0" w:type="auto"/>
            <w:vAlign w:val="center"/>
          </w:tcPr>
          <w:p w:rsidR="00A30F2A" w:rsidRPr="009A279F" w:rsidRDefault="00A30F2A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8 000 рублей</w:t>
            </w:r>
          </w:p>
        </w:tc>
        <w:tc>
          <w:tcPr>
            <w:tcW w:w="0" w:type="auto"/>
            <w:vAlign w:val="center"/>
          </w:tcPr>
          <w:p w:rsidR="00A30F2A" w:rsidRPr="009A279F" w:rsidRDefault="00E84598" w:rsidP="00E8459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4-5</w:t>
            </w:r>
          </w:p>
        </w:tc>
      </w:tr>
      <w:tr w:rsidR="00A30F2A" w:rsidRPr="00C76A57" w:rsidTr="00C76A57">
        <w:tc>
          <w:tcPr>
            <w:tcW w:w="0" w:type="auto"/>
            <w:vAlign w:val="center"/>
          </w:tcPr>
          <w:p w:rsidR="00A30F2A" w:rsidRPr="009A279F" w:rsidRDefault="00A30F2A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экспертиза рукописного текста</w:t>
            </w:r>
          </w:p>
        </w:tc>
        <w:tc>
          <w:tcPr>
            <w:tcW w:w="0" w:type="auto"/>
            <w:vAlign w:val="center"/>
          </w:tcPr>
          <w:p w:rsidR="00A30F2A" w:rsidRPr="009A279F" w:rsidRDefault="00A30F2A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  <w:r w:rsidR="003845D6" w:rsidRPr="009A279F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 000 рублей за 1 лист</w:t>
            </w:r>
          </w:p>
          <w:p w:rsidR="00A30F2A" w:rsidRPr="009A279F" w:rsidRDefault="00A30F2A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Стоимость исследования более 1 листа обсуждается.</w:t>
            </w:r>
          </w:p>
        </w:tc>
        <w:tc>
          <w:tcPr>
            <w:tcW w:w="0" w:type="auto"/>
            <w:vAlign w:val="center"/>
          </w:tcPr>
          <w:p w:rsidR="00A30F2A" w:rsidRPr="009A279F" w:rsidRDefault="00E84598" w:rsidP="00E8459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4-6</w:t>
            </w:r>
          </w:p>
        </w:tc>
      </w:tr>
    </w:tbl>
    <w:p w:rsidR="00E020D3" w:rsidRPr="009A279F" w:rsidRDefault="00E020D3" w:rsidP="00206AF3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206AF3" w:rsidRPr="00C76A57" w:rsidRDefault="00E84598" w:rsidP="009A279F">
      <w:pPr>
        <w:pStyle w:val="2"/>
        <w:rPr>
          <w:rFonts w:ascii="Times New Roman" w:eastAsia="Calibri" w:hAnsi="Times New Roman"/>
          <w:color w:val="auto"/>
          <w:sz w:val="28"/>
          <w:szCs w:val="28"/>
        </w:rPr>
      </w:pPr>
      <w:bookmarkStart w:id="13" w:name="_Toc477776355"/>
      <w:r w:rsidRPr="00C76A57">
        <w:rPr>
          <w:rFonts w:ascii="Times New Roman" w:eastAsia="Calibri" w:hAnsi="Times New Roman"/>
          <w:color w:val="auto"/>
          <w:sz w:val="28"/>
          <w:szCs w:val="28"/>
        </w:rPr>
        <w:t>4</w:t>
      </w:r>
      <w:r w:rsidR="00206AF3" w:rsidRPr="00C76A57">
        <w:rPr>
          <w:rFonts w:ascii="Times New Roman" w:eastAsia="Calibri" w:hAnsi="Times New Roman"/>
          <w:color w:val="auto"/>
          <w:sz w:val="28"/>
          <w:szCs w:val="28"/>
        </w:rPr>
        <w:t>.2.Технико-криминалистическая экспертиза:</w:t>
      </w:r>
      <w:bookmarkEnd w:id="1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6"/>
        <w:gridCol w:w="2432"/>
        <w:gridCol w:w="2123"/>
      </w:tblGrid>
      <w:tr w:rsidR="00A30F2A" w:rsidRPr="00C76A57" w:rsidTr="00C76A57">
        <w:tc>
          <w:tcPr>
            <w:tcW w:w="0" w:type="auto"/>
            <w:shd w:val="clear" w:color="auto" w:fill="92D050"/>
            <w:vAlign w:val="center"/>
          </w:tcPr>
          <w:p w:rsidR="00A30F2A" w:rsidRPr="009A279F" w:rsidRDefault="00A30F2A" w:rsidP="00C76A5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вид исследования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A30F2A" w:rsidRPr="009A279F" w:rsidRDefault="00A30F2A" w:rsidP="00C76A5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стоимость исследования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A30F2A" w:rsidRPr="009A279F" w:rsidRDefault="00A30F2A" w:rsidP="00C76A5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срок выполнения работ*</w:t>
            </w:r>
          </w:p>
        </w:tc>
      </w:tr>
      <w:tr w:rsidR="00A30F2A" w:rsidRPr="00C76A57" w:rsidTr="00C76A57">
        <w:tc>
          <w:tcPr>
            <w:tcW w:w="0" w:type="auto"/>
            <w:vAlign w:val="center"/>
          </w:tcPr>
          <w:p w:rsidR="00A30F2A" w:rsidRPr="009A279F" w:rsidRDefault="00A30F2A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Идентификационное исследование оттисков печатей, штампов 1 шт</w:t>
            </w:r>
          </w:p>
        </w:tc>
        <w:tc>
          <w:tcPr>
            <w:tcW w:w="0" w:type="auto"/>
            <w:vAlign w:val="center"/>
          </w:tcPr>
          <w:p w:rsidR="00A30F2A" w:rsidRPr="009A279F" w:rsidRDefault="00A30F2A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  <w:r w:rsidR="003845D6" w:rsidRPr="009A279F"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 000 рублей</w:t>
            </w:r>
          </w:p>
        </w:tc>
        <w:tc>
          <w:tcPr>
            <w:tcW w:w="0" w:type="auto"/>
            <w:vAlign w:val="center"/>
          </w:tcPr>
          <w:p w:rsidR="00A30F2A" w:rsidRPr="009A279F" w:rsidRDefault="004F3A2E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4-5</w:t>
            </w:r>
          </w:p>
        </w:tc>
      </w:tr>
      <w:tr w:rsidR="00A30F2A" w:rsidRPr="00C76A57" w:rsidTr="00C76A57">
        <w:tc>
          <w:tcPr>
            <w:tcW w:w="0" w:type="auto"/>
            <w:vAlign w:val="center"/>
          </w:tcPr>
          <w:p w:rsidR="00A30F2A" w:rsidRPr="009A279F" w:rsidRDefault="00A30F2A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Идентификационное исследование оттисков печатей, штампов 2 шт</w:t>
            </w:r>
          </w:p>
        </w:tc>
        <w:tc>
          <w:tcPr>
            <w:tcW w:w="0" w:type="auto"/>
            <w:vAlign w:val="center"/>
          </w:tcPr>
          <w:p w:rsidR="00A30F2A" w:rsidRPr="009A279F" w:rsidRDefault="00A30F2A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20 000 рублей</w:t>
            </w:r>
          </w:p>
        </w:tc>
        <w:tc>
          <w:tcPr>
            <w:tcW w:w="0" w:type="auto"/>
            <w:vAlign w:val="center"/>
          </w:tcPr>
          <w:p w:rsidR="00A30F2A" w:rsidRPr="009A279F" w:rsidRDefault="004F3A2E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4-6</w:t>
            </w:r>
          </w:p>
        </w:tc>
      </w:tr>
      <w:tr w:rsidR="00A30F2A" w:rsidRPr="00C76A57" w:rsidTr="00C76A57">
        <w:tc>
          <w:tcPr>
            <w:tcW w:w="0" w:type="auto"/>
            <w:vAlign w:val="center"/>
          </w:tcPr>
          <w:p w:rsidR="00A30F2A" w:rsidRPr="009A279F" w:rsidRDefault="00A30F2A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Идентификационное исследование оттисков печатей, штампов 3 шт</w:t>
            </w:r>
          </w:p>
        </w:tc>
        <w:tc>
          <w:tcPr>
            <w:tcW w:w="0" w:type="auto"/>
            <w:vAlign w:val="center"/>
          </w:tcPr>
          <w:p w:rsidR="00A30F2A" w:rsidRPr="009A279F" w:rsidRDefault="00A30F2A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25 000 рублей</w:t>
            </w:r>
          </w:p>
        </w:tc>
        <w:tc>
          <w:tcPr>
            <w:tcW w:w="0" w:type="auto"/>
            <w:vAlign w:val="center"/>
          </w:tcPr>
          <w:p w:rsidR="00A30F2A" w:rsidRPr="009A279F" w:rsidRDefault="004F3A2E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5-7</w:t>
            </w:r>
          </w:p>
        </w:tc>
      </w:tr>
      <w:tr w:rsidR="00A30F2A" w:rsidRPr="00C76A57" w:rsidTr="00C76A57">
        <w:tc>
          <w:tcPr>
            <w:tcW w:w="0" w:type="auto"/>
            <w:vAlign w:val="center"/>
          </w:tcPr>
          <w:p w:rsidR="00A30F2A" w:rsidRPr="009A279F" w:rsidRDefault="00A30F2A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Идентификационное исследование оттисков печатей, штампов более  3 шт</w:t>
            </w:r>
          </w:p>
        </w:tc>
        <w:tc>
          <w:tcPr>
            <w:tcW w:w="0" w:type="auto"/>
            <w:vAlign w:val="center"/>
          </w:tcPr>
          <w:p w:rsidR="00A30F2A" w:rsidRPr="009A279F" w:rsidRDefault="00A30F2A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договорная</w:t>
            </w:r>
          </w:p>
        </w:tc>
        <w:tc>
          <w:tcPr>
            <w:tcW w:w="0" w:type="auto"/>
            <w:vAlign w:val="center"/>
          </w:tcPr>
          <w:p w:rsidR="00A30F2A" w:rsidRPr="009A279F" w:rsidRDefault="004F3A2E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-</w:t>
            </w:r>
          </w:p>
        </w:tc>
      </w:tr>
      <w:tr w:rsidR="004F3A2E" w:rsidRPr="00C76A57" w:rsidTr="00C76A57">
        <w:tc>
          <w:tcPr>
            <w:tcW w:w="0" w:type="auto"/>
            <w:vAlign w:val="center"/>
          </w:tcPr>
          <w:p w:rsidR="004F3A2E" w:rsidRPr="009A279F" w:rsidRDefault="004F3A2E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Установление признаков технической подделки при выполнении подписи (записи)</w:t>
            </w:r>
          </w:p>
        </w:tc>
        <w:tc>
          <w:tcPr>
            <w:tcW w:w="0" w:type="auto"/>
            <w:vAlign w:val="center"/>
          </w:tcPr>
          <w:p w:rsidR="004F3A2E" w:rsidRPr="009A279F" w:rsidRDefault="004F3A2E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15 000 рублей</w:t>
            </w:r>
          </w:p>
        </w:tc>
        <w:tc>
          <w:tcPr>
            <w:tcW w:w="0" w:type="auto"/>
            <w:vMerge w:val="restart"/>
            <w:vAlign w:val="center"/>
          </w:tcPr>
          <w:p w:rsidR="004F3A2E" w:rsidRPr="009A279F" w:rsidRDefault="004F3A2E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5-7</w:t>
            </w:r>
          </w:p>
        </w:tc>
      </w:tr>
      <w:tr w:rsidR="004F3A2E" w:rsidRPr="00C76A57" w:rsidTr="00C76A57">
        <w:tc>
          <w:tcPr>
            <w:tcW w:w="0" w:type="auto"/>
            <w:vAlign w:val="center"/>
          </w:tcPr>
          <w:p w:rsidR="004F3A2E" w:rsidRPr="009A279F" w:rsidRDefault="004F3A2E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Определение последовательности выполнения печатного текста / подписи / оттиска печати</w:t>
            </w:r>
          </w:p>
        </w:tc>
        <w:tc>
          <w:tcPr>
            <w:tcW w:w="0" w:type="auto"/>
            <w:vAlign w:val="center"/>
          </w:tcPr>
          <w:p w:rsidR="004F3A2E" w:rsidRPr="009A279F" w:rsidRDefault="004F3A2E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15 000 рублей</w:t>
            </w:r>
          </w:p>
        </w:tc>
        <w:tc>
          <w:tcPr>
            <w:tcW w:w="0" w:type="auto"/>
            <w:vMerge/>
            <w:vAlign w:val="center"/>
          </w:tcPr>
          <w:p w:rsidR="004F3A2E" w:rsidRPr="00C76A57" w:rsidRDefault="004F3A2E" w:rsidP="00C76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A2E" w:rsidRPr="00C76A57" w:rsidTr="00C76A57">
        <w:tc>
          <w:tcPr>
            <w:tcW w:w="0" w:type="auto"/>
            <w:vAlign w:val="center"/>
          </w:tcPr>
          <w:p w:rsidR="004F3A2E" w:rsidRPr="009A279F" w:rsidRDefault="004F3A2E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Установление факта замены листа документа</w:t>
            </w:r>
          </w:p>
        </w:tc>
        <w:tc>
          <w:tcPr>
            <w:tcW w:w="0" w:type="auto"/>
            <w:vAlign w:val="center"/>
          </w:tcPr>
          <w:p w:rsidR="004F3A2E" w:rsidRPr="009A279F" w:rsidRDefault="004F3A2E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15000 рублей</w:t>
            </w:r>
          </w:p>
        </w:tc>
        <w:tc>
          <w:tcPr>
            <w:tcW w:w="0" w:type="auto"/>
            <w:vMerge/>
            <w:vAlign w:val="center"/>
          </w:tcPr>
          <w:p w:rsidR="004F3A2E" w:rsidRPr="00C76A57" w:rsidRDefault="004F3A2E" w:rsidP="00C76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BEE" w:rsidRPr="00C76A57" w:rsidTr="00C76A57">
        <w:tc>
          <w:tcPr>
            <w:tcW w:w="0" w:type="auto"/>
            <w:vAlign w:val="center"/>
          </w:tcPr>
          <w:p w:rsidR="00404BEE" w:rsidRPr="009A279F" w:rsidRDefault="00404BEE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Определение необычных условий при выполнении подписи, рукописных записей</w:t>
            </w:r>
          </w:p>
        </w:tc>
        <w:tc>
          <w:tcPr>
            <w:tcW w:w="0" w:type="auto"/>
            <w:vAlign w:val="center"/>
          </w:tcPr>
          <w:p w:rsidR="00404BEE" w:rsidRPr="009A279F" w:rsidRDefault="00404BEE" w:rsidP="00C76A5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15 000 рублей за 1 объект (лист)</w:t>
            </w:r>
          </w:p>
        </w:tc>
        <w:tc>
          <w:tcPr>
            <w:tcW w:w="0" w:type="auto"/>
            <w:vAlign w:val="center"/>
          </w:tcPr>
          <w:p w:rsidR="00404BEE" w:rsidRPr="00C76A57" w:rsidRDefault="004F3A2E" w:rsidP="00C76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</w:tr>
    </w:tbl>
    <w:p w:rsidR="00D900C5" w:rsidRPr="009A279F" w:rsidRDefault="00D900C5" w:rsidP="00206AF3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1B3040" w:rsidRPr="00C76A57" w:rsidRDefault="00E84598" w:rsidP="00C76A57">
      <w:pPr>
        <w:pStyle w:val="1"/>
        <w:jc w:val="center"/>
        <w:rPr>
          <w:rFonts w:ascii="Times New Roman" w:eastAsia="Calibri" w:hAnsi="Times New Roman"/>
          <w:color w:val="auto"/>
          <w:sz w:val="32"/>
          <w:szCs w:val="32"/>
        </w:rPr>
      </w:pPr>
      <w:bookmarkStart w:id="14" w:name="_Toc477776356"/>
      <w:r w:rsidRPr="00C76A57">
        <w:rPr>
          <w:rFonts w:ascii="Times New Roman" w:eastAsia="Calibri" w:hAnsi="Times New Roman"/>
          <w:color w:val="auto"/>
          <w:sz w:val="32"/>
          <w:szCs w:val="32"/>
        </w:rPr>
        <w:lastRenderedPageBreak/>
        <w:t>5</w:t>
      </w:r>
      <w:r w:rsidR="00206AF3" w:rsidRPr="00C76A57">
        <w:rPr>
          <w:rFonts w:ascii="Times New Roman" w:eastAsia="Calibri" w:hAnsi="Times New Roman"/>
          <w:color w:val="auto"/>
          <w:sz w:val="32"/>
          <w:szCs w:val="32"/>
        </w:rPr>
        <w:t>.Инженерно-строительная экспертиза</w:t>
      </w:r>
      <w:bookmarkEnd w:id="14"/>
    </w:p>
    <w:p w:rsidR="00206AF3" w:rsidRPr="00C76A57" w:rsidRDefault="00E84598" w:rsidP="009A279F">
      <w:pPr>
        <w:pStyle w:val="2"/>
        <w:rPr>
          <w:rFonts w:ascii="Times New Roman" w:eastAsia="Calibri" w:hAnsi="Times New Roman"/>
          <w:color w:val="auto"/>
          <w:sz w:val="28"/>
          <w:szCs w:val="28"/>
        </w:rPr>
      </w:pPr>
      <w:bookmarkStart w:id="15" w:name="_Toc477776357"/>
      <w:r w:rsidRPr="00C76A57">
        <w:rPr>
          <w:rFonts w:ascii="Times New Roman" w:eastAsia="Calibri" w:hAnsi="Times New Roman"/>
          <w:color w:val="auto"/>
          <w:sz w:val="28"/>
          <w:szCs w:val="28"/>
        </w:rPr>
        <w:t>5</w:t>
      </w:r>
      <w:r w:rsidR="00206AF3" w:rsidRPr="00C76A57">
        <w:rPr>
          <w:rFonts w:ascii="Times New Roman" w:eastAsia="Calibri" w:hAnsi="Times New Roman"/>
          <w:color w:val="auto"/>
          <w:sz w:val="28"/>
          <w:szCs w:val="28"/>
        </w:rPr>
        <w:t>.1. Экспертиза окон и дверей:</w:t>
      </w:r>
      <w:bookmarkEnd w:id="1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5"/>
        <w:gridCol w:w="1596"/>
        <w:gridCol w:w="1840"/>
        <w:gridCol w:w="1950"/>
      </w:tblGrid>
      <w:tr w:rsidR="005F21BE" w:rsidRPr="00C76A57" w:rsidTr="00C76A57">
        <w:tc>
          <w:tcPr>
            <w:tcW w:w="0" w:type="auto"/>
            <w:shd w:val="clear" w:color="auto" w:fill="92D050"/>
            <w:vAlign w:val="center"/>
          </w:tcPr>
          <w:p w:rsidR="005F21BE" w:rsidRPr="009A279F" w:rsidRDefault="005F21BE" w:rsidP="005F21B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 работы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F21BE" w:rsidRPr="009A279F" w:rsidRDefault="005F21BE" w:rsidP="005F21B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</w:t>
            </w:r>
          </w:p>
        </w:tc>
        <w:tc>
          <w:tcPr>
            <w:tcW w:w="1840" w:type="dxa"/>
            <w:shd w:val="clear" w:color="auto" w:fill="92D050"/>
            <w:vAlign w:val="center"/>
          </w:tcPr>
          <w:p w:rsidR="005F21BE" w:rsidRPr="009A279F" w:rsidRDefault="005F21BE" w:rsidP="005F21B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стоимость</w:t>
            </w:r>
            <w:r w:rsidR="00A97C6F"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*</w:t>
            </w:r>
          </w:p>
        </w:tc>
        <w:tc>
          <w:tcPr>
            <w:tcW w:w="1950" w:type="dxa"/>
            <w:shd w:val="clear" w:color="auto" w:fill="92D050"/>
          </w:tcPr>
          <w:p w:rsidR="005F21BE" w:rsidRPr="009A279F" w:rsidRDefault="005F21BE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срок выполнения работ*</w:t>
            </w:r>
          </w:p>
        </w:tc>
      </w:tr>
      <w:tr w:rsidR="00C440E7" w:rsidRPr="00C76A57" w:rsidTr="00C76A57">
        <w:trPr>
          <w:trHeight w:val="1248"/>
        </w:trPr>
        <w:tc>
          <w:tcPr>
            <w:tcW w:w="0" w:type="auto"/>
            <w:vAlign w:val="center"/>
          </w:tcPr>
          <w:p w:rsidR="00C440E7" w:rsidRPr="009A279F" w:rsidRDefault="00C440E7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экспертиза окон ПВХ с выездом эксперта по </w:t>
            </w:r>
          </w:p>
          <w:p w:rsidR="00C440E7" w:rsidRPr="009A279F" w:rsidRDefault="00C440E7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г. Москве в пределах МКАД</w:t>
            </w:r>
          </w:p>
        </w:tc>
        <w:tc>
          <w:tcPr>
            <w:tcW w:w="0" w:type="auto"/>
            <w:vAlign w:val="center"/>
          </w:tcPr>
          <w:p w:rsidR="00C440E7" w:rsidRPr="009A279F" w:rsidRDefault="00C440E7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 окно</w:t>
            </w:r>
          </w:p>
          <w:p w:rsidR="00C440E7" w:rsidRPr="009A279F" w:rsidRDefault="00C440E7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 окна</w:t>
            </w:r>
          </w:p>
          <w:p w:rsidR="00C440E7" w:rsidRPr="009A279F" w:rsidRDefault="00C440E7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3 окна</w:t>
            </w:r>
          </w:p>
          <w:p w:rsidR="00C440E7" w:rsidRPr="009A279F" w:rsidRDefault="00C440E7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более 3 окон</w:t>
            </w:r>
          </w:p>
        </w:tc>
        <w:tc>
          <w:tcPr>
            <w:tcW w:w="1840" w:type="dxa"/>
            <w:vAlign w:val="center"/>
          </w:tcPr>
          <w:p w:rsidR="00C440E7" w:rsidRPr="009A279F" w:rsidRDefault="00C440E7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12000 рублей</w:t>
            </w:r>
          </w:p>
          <w:p w:rsidR="00C440E7" w:rsidRPr="009A279F" w:rsidRDefault="00C440E7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14000 рублей</w:t>
            </w:r>
          </w:p>
          <w:p w:rsidR="00C440E7" w:rsidRPr="009A279F" w:rsidRDefault="00C440E7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17000 рублей</w:t>
            </w:r>
          </w:p>
          <w:p w:rsidR="00C440E7" w:rsidRPr="009A279F" w:rsidRDefault="00C440E7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обсуждается</w:t>
            </w:r>
          </w:p>
        </w:tc>
        <w:tc>
          <w:tcPr>
            <w:tcW w:w="1950" w:type="dxa"/>
            <w:vMerge w:val="restart"/>
            <w:vAlign w:val="center"/>
          </w:tcPr>
          <w:p w:rsidR="00C440E7" w:rsidRPr="009A279F" w:rsidRDefault="00C440E7" w:rsidP="00E8459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5-10</w:t>
            </w:r>
          </w:p>
        </w:tc>
      </w:tr>
      <w:tr w:rsidR="00C440E7" w:rsidRPr="00C76A57" w:rsidTr="00C76A57">
        <w:trPr>
          <w:trHeight w:val="1248"/>
        </w:trPr>
        <w:tc>
          <w:tcPr>
            <w:tcW w:w="0" w:type="auto"/>
            <w:vAlign w:val="center"/>
          </w:tcPr>
          <w:p w:rsidR="00C440E7" w:rsidRPr="009A279F" w:rsidRDefault="00C440E7" w:rsidP="00E020D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экспертиза окон ПВХ с выездом эксперта по </w:t>
            </w:r>
          </w:p>
          <w:p w:rsidR="00C440E7" w:rsidRPr="009A279F" w:rsidRDefault="00C440E7" w:rsidP="00320EC1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г. Москве и Московской области за пределами МКАД и до 20 км</w:t>
            </w:r>
          </w:p>
        </w:tc>
        <w:tc>
          <w:tcPr>
            <w:tcW w:w="0" w:type="auto"/>
            <w:vAlign w:val="center"/>
          </w:tcPr>
          <w:p w:rsidR="00C440E7" w:rsidRPr="009A279F" w:rsidRDefault="00C440E7" w:rsidP="00E020D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 окно</w:t>
            </w:r>
          </w:p>
          <w:p w:rsidR="00C440E7" w:rsidRPr="009A279F" w:rsidRDefault="00C440E7" w:rsidP="00E020D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 окна</w:t>
            </w:r>
          </w:p>
          <w:p w:rsidR="00C440E7" w:rsidRPr="009A279F" w:rsidRDefault="00C440E7" w:rsidP="00E020D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3 окна</w:t>
            </w:r>
          </w:p>
          <w:p w:rsidR="00C440E7" w:rsidRPr="009A279F" w:rsidRDefault="00C440E7" w:rsidP="00E020D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более 3 окон</w:t>
            </w:r>
          </w:p>
        </w:tc>
        <w:tc>
          <w:tcPr>
            <w:tcW w:w="1840" w:type="dxa"/>
            <w:vAlign w:val="center"/>
          </w:tcPr>
          <w:p w:rsidR="00C440E7" w:rsidRPr="009A279F" w:rsidRDefault="00C440E7" w:rsidP="00E020D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12000 рублей</w:t>
            </w:r>
          </w:p>
          <w:p w:rsidR="00C440E7" w:rsidRPr="009A279F" w:rsidRDefault="00C440E7" w:rsidP="00E020D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14000 рублей</w:t>
            </w:r>
          </w:p>
          <w:p w:rsidR="00C440E7" w:rsidRPr="009A279F" w:rsidRDefault="00C440E7" w:rsidP="00E020D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17000 рублей</w:t>
            </w:r>
          </w:p>
          <w:p w:rsidR="00C440E7" w:rsidRPr="009A279F" w:rsidRDefault="00C440E7" w:rsidP="00E020D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обсуждается</w:t>
            </w:r>
          </w:p>
        </w:tc>
        <w:tc>
          <w:tcPr>
            <w:tcW w:w="1950" w:type="dxa"/>
            <w:vMerge/>
            <w:vAlign w:val="center"/>
          </w:tcPr>
          <w:p w:rsidR="00C440E7" w:rsidRPr="009A279F" w:rsidRDefault="00C440E7" w:rsidP="00E020D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C440E7" w:rsidRPr="00C76A57" w:rsidTr="00C76A57">
        <w:trPr>
          <w:trHeight w:val="1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E7" w:rsidRPr="009A279F" w:rsidRDefault="00C440E7" w:rsidP="00A97C6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экспертиза входных и уличных дверей с выездом эксперта по г. Москве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E7" w:rsidRPr="009A279F" w:rsidRDefault="00C440E7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 шт.</w:t>
            </w:r>
          </w:p>
          <w:p w:rsidR="00C440E7" w:rsidRPr="009A279F" w:rsidRDefault="00C440E7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 шт.</w:t>
            </w:r>
          </w:p>
          <w:p w:rsidR="00C440E7" w:rsidRPr="009A279F" w:rsidRDefault="00C440E7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3 шт.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40E7" w:rsidRPr="009A279F" w:rsidRDefault="00C440E7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12 000 рублей</w:t>
            </w:r>
          </w:p>
          <w:p w:rsidR="00C440E7" w:rsidRPr="009A279F" w:rsidRDefault="00C440E7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17 000 рублей</w:t>
            </w:r>
          </w:p>
          <w:p w:rsidR="00C440E7" w:rsidRPr="009A279F" w:rsidRDefault="00C440E7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19 000 рублей</w:t>
            </w:r>
          </w:p>
        </w:tc>
        <w:tc>
          <w:tcPr>
            <w:tcW w:w="1950" w:type="dxa"/>
            <w:vMerge/>
            <w:vAlign w:val="center"/>
          </w:tcPr>
          <w:p w:rsidR="00C440E7" w:rsidRPr="009A279F" w:rsidRDefault="00C440E7" w:rsidP="00E8459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C440E7" w:rsidRPr="00C76A57" w:rsidTr="00C76A57">
        <w:trPr>
          <w:trHeight w:val="1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E7" w:rsidRPr="009A279F" w:rsidRDefault="00C440E7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экспертиза установки межкомнатных дверей с выездом эксперта по г. Москве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E7" w:rsidRPr="009A279F" w:rsidRDefault="00C440E7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 шт.</w:t>
            </w:r>
          </w:p>
          <w:p w:rsidR="00C440E7" w:rsidRPr="009A279F" w:rsidRDefault="00C440E7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 шт.</w:t>
            </w:r>
          </w:p>
          <w:p w:rsidR="00C440E7" w:rsidRPr="009A279F" w:rsidRDefault="00C440E7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3 шт.</w:t>
            </w:r>
          </w:p>
          <w:p w:rsidR="00C440E7" w:rsidRPr="009A279F" w:rsidRDefault="00C440E7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4 шт.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40E7" w:rsidRPr="009A279F" w:rsidRDefault="00C440E7" w:rsidP="00091F08">
            <w:pPr>
              <w:pStyle w:val="a9"/>
              <w:spacing w:after="0" w:line="240" w:lineRule="auto"/>
              <w:ind w:left="104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10500 рублей</w:t>
            </w:r>
          </w:p>
          <w:p w:rsidR="00C440E7" w:rsidRPr="009A279F" w:rsidRDefault="00C440E7" w:rsidP="00091F08">
            <w:pPr>
              <w:pStyle w:val="a9"/>
              <w:spacing w:after="0" w:line="240" w:lineRule="auto"/>
              <w:ind w:left="104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14000 рублей </w:t>
            </w:r>
          </w:p>
          <w:p w:rsidR="00C440E7" w:rsidRPr="009A279F" w:rsidRDefault="00C440E7" w:rsidP="00091F08">
            <w:pPr>
              <w:pStyle w:val="a9"/>
              <w:spacing w:after="0" w:line="240" w:lineRule="auto"/>
              <w:ind w:left="104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18000 рублей </w:t>
            </w:r>
          </w:p>
          <w:p w:rsidR="00C440E7" w:rsidRPr="009A279F" w:rsidRDefault="00C440E7" w:rsidP="00091F08">
            <w:pPr>
              <w:spacing w:after="0" w:line="240" w:lineRule="auto"/>
              <w:ind w:left="104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20000 рублей</w:t>
            </w:r>
          </w:p>
        </w:tc>
        <w:tc>
          <w:tcPr>
            <w:tcW w:w="1950" w:type="dxa"/>
            <w:vMerge/>
            <w:tcBorders>
              <w:bottom w:val="single" w:sz="4" w:space="0" w:color="000000"/>
            </w:tcBorders>
            <w:vAlign w:val="center"/>
          </w:tcPr>
          <w:p w:rsidR="00C440E7" w:rsidRPr="009A279F" w:rsidRDefault="00C440E7" w:rsidP="00E8459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206AF3" w:rsidRPr="009A279F" w:rsidRDefault="00206AF3" w:rsidP="00206AF3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206AF3" w:rsidRPr="00C76A57" w:rsidRDefault="001B3040" w:rsidP="009A279F">
      <w:pPr>
        <w:pStyle w:val="2"/>
        <w:rPr>
          <w:rFonts w:ascii="Times New Roman" w:eastAsia="Calibri" w:hAnsi="Times New Roman"/>
          <w:color w:val="auto"/>
          <w:sz w:val="28"/>
          <w:szCs w:val="28"/>
        </w:rPr>
      </w:pPr>
      <w:bookmarkStart w:id="16" w:name="_Toc477776358"/>
      <w:r w:rsidRPr="00C76A57">
        <w:rPr>
          <w:rFonts w:ascii="Times New Roman" w:eastAsia="Calibri" w:hAnsi="Times New Roman"/>
          <w:color w:val="auto"/>
          <w:sz w:val="28"/>
          <w:szCs w:val="28"/>
        </w:rPr>
        <w:t>5</w:t>
      </w:r>
      <w:r w:rsidR="00206AF3" w:rsidRPr="00C76A57">
        <w:rPr>
          <w:rFonts w:ascii="Times New Roman" w:eastAsia="Calibri" w:hAnsi="Times New Roman"/>
          <w:color w:val="auto"/>
          <w:sz w:val="28"/>
          <w:szCs w:val="28"/>
        </w:rPr>
        <w:t>.2</w:t>
      </w:r>
      <w:r w:rsidR="00107E8B" w:rsidRPr="00C76A57">
        <w:rPr>
          <w:rFonts w:ascii="Times New Roman" w:eastAsia="Calibri" w:hAnsi="Times New Roman"/>
          <w:color w:val="auto"/>
          <w:sz w:val="28"/>
          <w:szCs w:val="28"/>
        </w:rPr>
        <w:t xml:space="preserve">. </w:t>
      </w:r>
      <w:r w:rsidR="00206AF3" w:rsidRPr="00C76A57">
        <w:rPr>
          <w:rFonts w:ascii="Times New Roman" w:eastAsia="Calibri" w:hAnsi="Times New Roman"/>
          <w:color w:val="auto"/>
          <w:sz w:val="28"/>
          <w:szCs w:val="28"/>
        </w:rPr>
        <w:t>Экспертиза качества  Ремонтных работ:</w:t>
      </w:r>
      <w:bookmarkEnd w:id="1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2"/>
        <w:gridCol w:w="2194"/>
        <w:gridCol w:w="3111"/>
        <w:gridCol w:w="1674"/>
      </w:tblGrid>
      <w:tr w:rsidR="005F21BE" w:rsidRPr="00C76A57" w:rsidTr="00C76A57">
        <w:trPr>
          <w:trHeight w:val="345"/>
        </w:trPr>
        <w:tc>
          <w:tcPr>
            <w:tcW w:w="2592" w:type="dxa"/>
            <w:shd w:val="clear" w:color="auto" w:fill="92D050"/>
            <w:vAlign w:val="center"/>
          </w:tcPr>
          <w:p w:rsidR="005F21BE" w:rsidRPr="009A279F" w:rsidRDefault="005F21BE" w:rsidP="005F21B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 работы</w:t>
            </w:r>
          </w:p>
        </w:tc>
        <w:tc>
          <w:tcPr>
            <w:tcW w:w="2194" w:type="dxa"/>
            <w:shd w:val="clear" w:color="auto" w:fill="92D050"/>
            <w:vAlign w:val="center"/>
          </w:tcPr>
          <w:p w:rsidR="005F21BE" w:rsidRPr="009A279F" w:rsidRDefault="005F21BE" w:rsidP="005F21B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количество/объём работ/квадратура</w:t>
            </w:r>
          </w:p>
        </w:tc>
        <w:tc>
          <w:tcPr>
            <w:tcW w:w="3111" w:type="dxa"/>
            <w:shd w:val="clear" w:color="auto" w:fill="92D050"/>
            <w:vAlign w:val="center"/>
          </w:tcPr>
          <w:p w:rsidR="005F21BE" w:rsidRPr="009A279F" w:rsidRDefault="005F21BE" w:rsidP="005F21B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стоимость</w:t>
            </w:r>
          </w:p>
        </w:tc>
        <w:tc>
          <w:tcPr>
            <w:tcW w:w="1674" w:type="dxa"/>
            <w:shd w:val="clear" w:color="auto" w:fill="92D050"/>
            <w:vAlign w:val="center"/>
          </w:tcPr>
          <w:p w:rsidR="005F21BE" w:rsidRPr="009A279F" w:rsidRDefault="005F21BE" w:rsidP="005F21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срок выполнения работ*</w:t>
            </w:r>
          </w:p>
        </w:tc>
      </w:tr>
      <w:tr w:rsidR="00A97C6F" w:rsidRPr="00C76A57" w:rsidTr="00C76A57">
        <w:trPr>
          <w:trHeight w:val="1318"/>
        </w:trPr>
        <w:tc>
          <w:tcPr>
            <w:tcW w:w="2592" w:type="dxa"/>
          </w:tcPr>
          <w:p w:rsidR="00A97C6F" w:rsidRPr="009A279F" w:rsidRDefault="00A97C6F" w:rsidP="00206AF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экспертиза качества ремонтных работ в жилом доме</w:t>
            </w:r>
          </w:p>
        </w:tc>
        <w:tc>
          <w:tcPr>
            <w:tcW w:w="2194" w:type="dxa"/>
          </w:tcPr>
          <w:p w:rsidR="00A97C6F" w:rsidRPr="009A279F" w:rsidRDefault="00A97C6F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 50 кв.м.</w:t>
            </w:r>
          </w:p>
          <w:p w:rsidR="00A97C6F" w:rsidRPr="009A279F" w:rsidRDefault="00A97C6F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 100 кв.м.</w:t>
            </w:r>
          </w:p>
          <w:p w:rsidR="00A97C6F" w:rsidRPr="009A279F" w:rsidRDefault="00A97C6F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 150 кв.м.</w:t>
            </w:r>
          </w:p>
          <w:p w:rsidR="00A97C6F" w:rsidRPr="009A279F" w:rsidRDefault="00A97C6F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свыше 150 кв.м.</w:t>
            </w:r>
          </w:p>
        </w:tc>
        <w:tc>
          <w:tcPr>
            <w:tcW w:w="3111" w:type="dxa"/>
          </w:tcPr>
          <w:p w:rsidR="00A97C6F" w:rsidRPr="009A279F" w:rsidRDefault="00A97C6F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25 000 рублей</w:t>
            </w:r>
          </w:p>
          <w:p w:rsidR="00A97C6F" w:rsidRPr="009A279F" w:rsidRDefault="00A97C6F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40 000 рублей</w:t>
            </w:r>
          </w:p>
          <w:p w:rsidR="00A97C6F" w:rsidRPr="009A279F" w:rsidRDefault="00A97C6F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60 000 рублей</w:t>
            </w:r>
          </w:p>
          <w:p w:rsidR="00A97C6F" w:rsidRPr="009A279F" w:rsidRDefault="00A97C6F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обсуждается</w:t>
            </w:r>
          </w:p>
        </w:tc>
        <w:tc>
          <w:tcPr>
            <w:tcW w:w="1674" w:type="dxa"/>
            <w:vMerge w:val="restart"/>
            <w:vAlign w:val="center"/>
          </w:tcPr>
          <w:p w:rsidR="00A97C6F" w:rsidRPr="009A279F" w:rsidRDefault="00A97C6F" w:rsidP="00A97C6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7-15</w:t>
            </w:r>
          </w:p>
        </w:tc>
      </w:tr>
      <w:tr w:rsidR="00A97C6F" w:rsidRPr="00C76A57" w:rsidTr="00C76A57">
        <w:trPr>
          <w:trHeight w:val="1265"/>
        </w:trPr>
        <w:tc>
          <w:tcPr>
            <w:tcW w:w="2592" w:type="dxa"/>
          </w:tcPr>
          <w:p w:rsidR="00A97C6F" w:rsidRPr="009A279F" w:rsidRDefault="00A97C6F" w:rsidP="00206AF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экспертиза качества ремонтных работ в коммерческой недвижимости</w:t>
            </w:r>
          </w:p>
        </w:tc>
        <w:tc>
          <w:tcPr>
            <w:tcW w:w="2194" w:type="dxa"/>
          </w:tcPr>
          <w:p w:rsidR="00A97C6F" w:rsidRPr="009A279F" w:rsidRDefault="00A97C6F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 50 кв.м.</w:t>
            </w:r>
          </w:p>
          <w:p w:rsidR="00A97C6F" w:rsidRPr="009A279F" w:rsidRDefault="00A97C6F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 100 кв.м.</w:t>
            </w:r>
          </w:p>
          <w:p w:rsidR="00A97C6F" w:rsidRPr="009A279F" w:rsidRDefault="00A97C6F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 150 кв.м.</w:t>
            </w:r>
          </w:p>
          <w:p w:rsidR="00A97C6F" w:rsidRPr="009A279F" w:rsidRDefault="00A97C6F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свыше 150 кв.м.</w:t>
            </w:r>
          </w:p>
        </w:tc>
        <w:tc>
          <w:tcPr>
            <w:tcW w:w="3111" w:type="dxa"/>
          </w:tcPr>
          <w:p w:rsidR="00A97C6F" w:rsidRPr="009A279F" w:rsidRDefault="00A97C6F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15000 до 45000 рублей</w:t>
            </w:r>
          </w:p>
          <w:p w:rsidR="00A97C6F" w:rsidRPr="009A279F" w:rsidRDefault="00A97C6F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 от 22000 до 55000 рублей</w:t>
            </w:r>
          </w:p>
          <w:p w:rsidR="00A97C6F" w:rsidRPr="009A279F" w:rsidRDefault="00A97C6F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 от 35 000 до 60 000 рублей</w:t>
            </w:r>
          </w:p>
          <w:p w:rsidR="00A97C6F" w:rsidRPr="009A279F" w:rsidRDefault="00A97C6F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обсуждается</w:t>
            </w:r>
          </w:p>
        </w:tc>
        <w:tc>
          <w:tcPr>
            <w:tcW w:w="1674" w:type="dxa"/>
            <w:vMerge/>
            <w:vAlign w:val="center"/>
          </w:tcPr>
          <w:p w:rsidR="00A97C6F" w:rsidRPr="009A279F" w:rsidRDefault="00A97C6F" w:rsidP="00D67385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5F21BE" w:rsidRPr="00C76A57" w:rsidTr="00C76A57">
        <w:tc>
          <w:tcPr>
            <w:tcW w:w="2592" w:type="dxa"/>
            <w:vAlign w:val="center"/>
          </w:tcPr>
          <w:p w:rsidR="005F21BE" w:rsidRPr="009A279F" w:rsidRDefault="005F21BE" w:rsidP="00C440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экспертиза сметы</w:t>
            </w:r>
          </w:p>
        </w:tc>
        <w:tc>
          <w:tcPr>
            <w:tcW w:w="2194" w:type="dxa"/>
            <w:vAlign w:val="center"/>
          </w:tcPr>
          <w:p w:rsidR="005F21BE" w:rsidRPr="009A279F" w:rsidRDefault="005F21BE" w:rsidP="00C440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5F21BE" w:rsidRPr="009A279F" w:rsidRDefault="005F21BE" w:rsidP="00C440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0,1% от стоимости, указанной  в смете, но не менее 13000 рублей</w:t>
            </w:r>
          </w:p>
        </w:tc>
        <w:tc>
          <w:tcPr>
            <w:tcW w:w="1674" w:type="dxa"/>
            <w:vAlign w:val="center"/>
          </w:tcPr>
          <w:p w:rsidR="005F21BE" w:rsidRPr="009A279F" w:rsidRDefault="00A97C6F" w:rsidP="00C440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5-10</w:t>
            </w:r>
          </w:p>
        </w:tc>
      </w:tr>
      <w:tr w:rsidR="005F21BE" w:rsidRPr="00C76A57" w:rsidTr="00C76A57">
        <w:tc>
          <w:tcPr>
            <w:tcW w:w="2592" w:type="dxa"/>
          </w:tcPr>
          <w:p w:rsidR="005F21BE" w:rsidRDefault="005F21BE" w:rsidP="00206AF3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надзор за ремонтными работами</w:t>
            </w:r>
          </w:p>
          <w:p w:rsidR="00C76A57" w:rsidRPr="009A279F" w:rsidRDefault="00C76A57" w:rsidP="00206AF3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194" w:type="dxa"/>
          </w:tcPr>
          <w:p w:rsidR="005F21BE" w:rsidRPr="009A279F" w:rsidRDefault="005F21BE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111" w:type="dxa"/>
          </w:tcPr>
          <w:p w:rsidR="005F21BE" w:rsidRPr="009A279F" w:rsidRDefault="005F21BE" w:rsidP="00206AF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по договоренности</w:t>
            </w:r>
          </w:p>
        </w:tc>
        <w:tc>
          <w:tcPr>
            <w:tcW w:w="1674" w:type="dxa"/>
            <w:vAlign w:val="center"/>
          </w:tcPr>
          <w:p w:rsidR="005F21BE" w:rsidRPr="009A279F" w:rsidRDefault="005F21BE" w:rsidP="00E8459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5F21BE" w:rsidRPr="00C76A57" w:rsidTr="00C76A57">
        <w:tc>
          <w:tcPr>
            <w:tcW w:w="2592" w:type="dxa"/>
            <w:shd w:val="clear" w:color="auto" w:fill="92D050"/>
            <w:vAlign w:val="center"/>
          </w:tcPr>
          <w:p w:rsidR="005F21BE" w:rsidRPr="009A279F" w:rsidRDefault="005F21BE" w:rsidP="005F21B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lastRenderedPageBreak/>
              <w:t>Наименование работы</w:t>
            </w:r>
          </w:p>
        </w:tc>
        <w:tc>
          <w:tcPr>
            <w:tcW w:w="2194" w:type="dxa"/>
            <w:shd w:val="clear" w:color="auto" w:fill="92D050"/>
            <w:vAlign w:val="center"/>
          </w:tcPr>
          <w:p w:rsidR="005F21BE" w:rsidRPr="009A279F" w:rsidRDefault="005F21BE" w:rsidP="005F21B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</w:t>
            </w:r>
          </w:p>
        </w:tc>
        <w:tc>
          <w:tcPr>
            <w:tcW w:w="3111" w:type="dxa"/>
            <w:shd w:val="clear" w:color="auto" w:fill="92D050"/>
            <w:vAlign w:val="center"/>
          </w:tcPr>
          <w:p w:rsidR="005F21BE" w:rsidRPr="009A279F" w:rsidRDefault="005F21BE" w:rsidP="005F21B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стоимость</w:t>
            </w:r>
          </w:p>
        </w:tc>
        <w:tc>
          <w:tcPr>
            <w:tcW w:w="1674" w:type="dxa"/>
            <w:shd w:val="clear" w:color="auto" w:fill="92D050"/>
            <w:vAlign w:val="center"/>
          </w:tcPr>
          <w:p w:rsidR="005F21BE" w:rsidRPr="009A279F" w:rsidRDefault="005F21BE" w:rsidP="005F21B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срок выполнения работ*</w:t>
            </w:r>
          </w:p>
        </w:tc>
      </w:tr>
      <w:tr w:rsidR="00320A96" w:rsidRPr="00C76A57" w:rsidTr="00C76A57">
        <w:trPr>
          <w:trHeight w:val="664"/>
        </w:trPr>
        <w:tc>
          <w:tcPr>
            <w:tcW w:w="2592" w:type="dxa"/>
            <w:vMerge w:val="restart"/>
          </w:tcPr>
          <w:p w:rsidR="00320A96" w:rsidRPr="009A279F" w:rsidRDefault="00320A96" w:rsidP="00206AF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экспертиза качества строительных работ в квартире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320A96" w:rsidRPr="009A279F" w:rsidRDefault="00320A96" w:rsidP="00716DD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 40 кв.м. (1 комн)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320A96" w:rsidRPr="009A279F" w:rsidRDefault="00320A96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11 000 до 25 000 рублей</w:t>
            </w:r>
          </w:p>
        </w:tc>
        <w:tc>
          <w:tcPr>
            <w:tcW w:w="1674" w:type="dxa"/>
            <w:vMerge w:val="restart"/>
            <w:vAlign w:val="center"/>
          </w:tcPr>
          <w:p w:rsidR="00320A96" w:rsidRPr="009A279F" w:rsidRDefault="00320A96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7-8</w:t>
            </w:r>
          </w:p>
        </w:tc>
      </w:tr>
      <w:tr w:rsidR="00320A96" w:rsidRPr="00C76A57" w:rsidTr="00C76A57">
        <w:trPr>
          <w:trHeight w:val="591"/>
        </w:trPr>
        <w:tc>
          <w:tcPr>
            <w:tcW w:w="2592" w:type="dxa"/>
            <w:vMerge/>
          </w:tcPr>
          <w:p w:rsidR="00320A96" w:rsidRPr="009A279F" w:rsidRDefault="00320A96" w:rsidP="00206AF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A96" w:rsidRPr="009A279F" w:rsidRDefault="00320A96" w:rsidP="00716DD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 70 кв.м. (2 комн)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A96" w:rsidRPr="009A279F" w:rsidRDefault="00320A96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18 000 до 35 000 рублей</w:t>
            </w: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320A96" w:rsidRPr="009A279F" w:rsidRDefault="00320A96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5F21BE" w:rsidRPr="00C76A57" w:rsidTr="00C76A57">
        <w:trPr>
          <w:trHeight w:val="529"/>
        </w:trPr>
        <w:tc>
          <w:tcPr>
            <w:tcW w:w="2592" w:type="dxa"/>
            <w:vMerge/>
          </w:tcPr>
          <w:p w:rsidR="005F21BE" w:rsidRPr="009A279F" w:rsidRDefault="005F21BE" w:rsidP="00206AF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1BE" w:rsidRPr="009A279F" w:rsidRDefault="005F21BE" w:rsidP="00716DD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 100 кв.м. (3 комн)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1BE" w:rsidRPr="009A279F" w:rsidRDefault="005F21BE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26 000 до 50 000 рублей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1BE" w:rsidRPr="009A279F" w:rsidRDefault="00320A96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7-10</w:t>
            </w:r>
          </w:p>
        </w:tc>
      </w:tr>
      <w:tr w:rsidR="005F21BE" w:rsidRPr="00C76A57" w:rsidTr="00C76A57">
        <w:trPr>
          <w:trHeight w:val="462"/>
        </w:trPr>
        <w:tc>
          <w:tcPr>
            <w:tcW w:w="2592" w:type="dxa"/>
            <w:vMerge/>
          </w:tcPr>
          <w:p w:rsidR="005F21BE" w:rsidRPr="009A279F" w:rsidRDefault="005F21BE" w:rsidP="00206AF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1BE" w:rsidRPr="009A279F" w:rsidRDefault="005F21BE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свыше 100 кв.м.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1BE" w:rsidRPr="009A279F" w:rsidRDefault="005F21BE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обсуждается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1BE" w:rsidRPr="009A279F" w:rsidRDefault="005F21BE" w:rsidP="001B304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716DD7" w:rsidRPr="00C76A57" w:rsidTr="00C76A57">
        <w:trPr>
          <w:trHeight w:val="462"/>
        </w:trPr>
        <w:tc>
          <w:tcPr>
            <w:tcW w:w="2592" w:type="dxa"/>
          </w:tcPr>
          <w:p w:rsidR="00716DD7" w:rsidRPr="009A279F" w:rsidRDefault="00716DD7" w:rsidP="00E020D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экспертиза кровли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DD7" w:rsidRPr="009A279F" w:rsidRDefault="00716DD7" w:rsidP="00E020D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дом, небольшое промышленное здание</w:t>
            </w:r>
          </w:p>
          <w:p w:rsidR="00716DD7" w:rsidRPr="009A279F" w:rsidRDefault="00716DD7" w:rsidP="00E020D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716DD7" w:rsidRPr="009A279F" w:rsidRDefault="00716DD7" w:rsidP="00E020D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большие промышленные объекты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DD7" w:rsidRPr="009A279F" w:rsidRDefault="00716DD7" w:rsidP="00E020D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24 000 рублей</w:t>
            </w:r>
          </w:p>
          <w:p w:rsidR="00716DD7" w:rsidRPr="009A279F" w:rsidRDefault="00716DD7" w:rsidP="00E020D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716DD7" w:rsidRPr="009A279F" w:rsidRDefault="00716DD7" w:rsidP="00E020D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716DD7" w:rsidRPr="009A279F" w:rsidRDefault="00716DD7" w:rsidP="00E020D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716DD7" w:rsidRPr="009A279F" w:rsidRDefault="00716DD7" w:rsidP="00E020D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45 000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DD7" w:rsidRPr="009A279F" w:rsidRDefault="00716DD7" w:rsidP="00E020D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7-20</w:t>
            </w:r>
          </w:p>
        </w:tc>
      </w:tr>
    </w:tbl>
    <w:p w:rsidR="006D7E44" w:rsidRPr="00C76A57" w:rsidRDefault="006D7E44" w:rsidP="00C76A57">
      <w:pPr>
        <w:pStyle w:val="1"/>
        <w:jc w:val="center"/>
        <w:rPr>
          <w:rFonts w:ascii="Times New Roman" w:eastAsia="Calibri" w:hAnsi="Times New Roman"/>
          <w:color w:val="auto"/>
          <w:sz w:val="32"/>
          <w:szCs w:val="32"/>
        </w:rPr>
      </w:pPr>
      <w:bookmarkStart w:id="17" w:name="_Toc477776359"/>
      <w:r w:rsidRPr="00C76A57">
        <w:rPr>
          <w:rFonts w:ascii="Times New Roman" w:eastAsia="Calibri" w:hAnsi="Times New Roman"/>
          <w:color w:val="auto"/>
          <w:sz w:val="32"/>
          <w:szCs w:val="32"/>
        </w:rPr>
        <w:t>6. Экспертиза моторных топлив.</w:t>
      </w:r>
      <w:bookmarkEnd w:id="17"/>
    </w:p>
    <w:p w:rsidR="006D7E44" w:rsidRPr="00C76A57" w:rsidRDefault="006D7E44" w:rsidP="009A279F">
      <w:pPr>
        <w:pStyle w:val="2"/>
        <w:rPr>
          <w:rFonts w:ascii="Times New Roman" w:eastAsia="Calibri" w:hAnsi="Times New Roman"/>
          <w:color w:val="auto"/>
          <w:sz w:val="28"/>
          <w:szCs w:val="28"/>
        </w:rPr>
      </w:pPr>
      <w:bookmarkStart w:id="18" w:name="_Toc477776360"/>
      <w:r w:rsidRPr="00C76A57">
        <w:rPr>
          <w:rFonts w:ascii="Times New Roman" w:eastAsia="Calibri" w:hAnsi="Times New Roman"/>
          <w:color w:val="auto"/>
          <w:sz w:val="28"/>
          <w:szCs w:val="28"/>
        </w:rPr>
        <w:t xml:space="preserve">6.1. </w:t>
      </w:r>
      <w:r w:rsidR="00107E8B" w:rsidRPr="00C76A57">
        <w:rPr>
          <w:rFonts w:ascii="Times New Roman" w:eastAsia="Calibri" w:hAnsi="Times New Roman"/>
          <w:color w:val="auto"/>
          <w:sz w:val="28"/>
          <w:szCs w:val="28"/>
        </w:rPr>
        <w:t>Дизельное топливо.</w:t>
      </w:r>
      <w:bookmarkEnd w:id="18"/>
    </w:p>
    <w:p w:rsidR="006D7E44" w:rsidRPr="009A279F" w:rsidRDefault="006D7E44" w:rsidP="006D7E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71405"/>
          <w:sz w:val="24"/>
          <w:szCs w:val="24"/>
          <w:lang w:eastAsia="ru-RU"/>
        </w:rPr>
      </w:pPr>
      <w:r w:rsidRPr="009A279F">
        <w:rPr>
          <w:rFonts w:ascii="Times New Roman" w:eastAsia="Times New Roman" w:hAnsi="Times New Roman"/>
          <w:color w:val="271405"/>
          <w:sz w:val="24"/>
          <w:szCs w:val="24"/>
          <w:lang w:eastAsia="ru-RU"/>
        </w:rPr>
        <w:t>Минимальный перечень показателей для определения качества ДТ.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5"/>
        <w:gridCol w:w="1696"/>
        <w:gridCol w:w="1243"/>
      </w:tblGrid>
      <w:tr w:rsidR="006D7E44" w:rsidRPr="00C76A57" w:rsidTr="00C76A57">
        <w:trPr>
          <w:trHeight w:val="728"/>
          <w:jc w:val="center"/>
        </w:trPr>
        <w:tc>
          <w:tcPr>
            <w:tcW w:w="0" w:type="auto"/>
            <w:shd w:val="clear" w:color="auto" w:fill="92D050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92D050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 xml:space="preserve">Нормативный </w:t>
            </w:r>
          </w:p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shd w:val="clear" w:color="auto" w:fill="92D050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Стоимость</w:t>
            </w:r>
          </w:p>
        </w:tc>
      </w:tr>
      <w:tr w:rsidR="00C76A57" w:rsidRPr="00C76A57" w:rsidTr="00C76A57">
        <w:trPr>
          <w:trHeight w:val="399"/>
          <w:jc w:val="center"/>
        </w:trPr>
        <w:tc>
          <w:tcPr>
            <w:tcW w:w="0" w:type="auto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0" w:line="240" w:lineRule="auto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Общее загрязнение мг/кг</w:t>
            </w:r>
          </w:p>
        </w:tc>
        <w:tc>
          <w:tcPr>
            <w:tcW w:w="0" w:type="auto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ГОСТ 8226 </w:t>
            </w: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br/>
              <w:t>ГОСТ 511</w:t>
            </w:r>
          </w:p>
        </w:tc>
        <w:tc>
          <w:tcPr>
            <w:tcW w:w="0" w:type="auto"/>
            <w:vMerge w:val="restart"/>
            <w:tcMar>
              <w:top w:w="109" w:type="dxa"/>
              <w:left w:w="68" w:type="dxa"/>
              <w:bottom w:w="109" w:type="dxa"/>
              <w:right w:w="68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13000</w:t>
            </w:r>
          </w:p>
        </w:tc>
      </w:tr>
      <w:tr w:rsidR="00C76A57" w:rsidRPr="00C76A57" w:rsidTr="00C76A57">
        <w:trPr>
          <w:trHeight w:val="813"/>
          <w:jc w:val="center"/>
        </w:trPr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0" w:line="240" w:lineRule="auto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Концентрация серы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ГОСТ Р 51947 </w:t>
            </w: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br/>
              <w:t>ЕН ИСО 20847 </w:t>
            </w: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br/>
              <w:t>ГОСТ Р 52660 </w:t>
            </w: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br/>
              <w:t>ГОСТ 19121</w:t>
            </w:r>
          </w:p>
        </w:tc>
        <w:tc>
          <w:tcPr>
            <w:tcW w:w="0" w:type="auto"/>
            <w:vMerge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</w:p>
        </w:tc>
      </w:tr>
      <w:tr w:rsidR="00C76A57" w:rsidRPr="00C76A57" w:rsidTr="00C76A57">
        <w:trPr>
          <w:trHeight w:val="200"/>
          <w:jc w:val="center"/>
        </w:trPr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0" w:line="240" w:lineRule="auto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</w:p>
        </w:tc>
      </w:tr>
      <w:tr w:rsidR="00C76A57" w:rsidRPr="00C76A57" w:rsidTr="00C76A57">
        <w:trPr>
          <w:trHeight w:val="200"/>
          <w:jc w:val="center"/>
        </w:trPr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0" w:line="240" w:lineRule="auto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Фракционный состав соответствует: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</w:p>
        </w:tc>
      </w:tr>
      <w:tr w:rsidR="00C76A57" w:rsidRPr="00C76A57" w:rsidTr="00C76A57">
        <w:trPr>
          <w:trHeight w:val="200"/>
          <w:jc w:val="center"/>
        </w:trPr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0" w:line="240" w:lineRule="auto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Содержание воды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</w:p>
        </w:tc>
      </w:tr>
      <w:tr w:rsidR="00C76A57" w:rsidRPr="00C76A57" w:rsidTr="00C76A57">
        <w:trPr>
          <w:trHeight w:val="200"/>
          <w:jc w:val="center"/>
        </w:trPr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0" w:line="240" w:lineRule="auto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Предельная температура фильтруемости, </w:t>
            </w: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vertAlign w:val="superscript"/>
                <w:lang w:eastAsia="ru-RU"/>
              </w:rPr>
              <w:t>0</w:t>
            </w: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С (для холодного и артктического климата)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</w:p>
        </w:tc>
      </w:tr>
      <w:tr w:rsidR="00C76A57" w:rsidRPr="00C76A57" w:rsidTr="00C76A57">
        <w:trPr>
          <w:trHeight w:val="214"/>
          <w:jc w:val="center"/>
        </w:trPr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0" w:line="240" w:lineRule="auto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Температура помутнения,</w:t>
            </w: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vertAlign w:val="superscript"/>
                <w:lang w:eastAsia="ru-RU"/>
              </w:rPr>
              <w:t>0</w:t>
            </w: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С (для холодного и арктического климата)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</w:p>
        </w:tc>
      </w:tr>
    </w:tbl>
    <w:p w:rsidR="006D7E44" w:rsidRPr="009A279F" w:rsidRDefault="006D7E44" w:rsidP="006D7E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271405"/>
          <w:sz w:val="24"/>
          <w:szCs w:val="24"/>
          <w:lang w:eastAsia="ru-RU"/>
        </w:rPr>
      </w:pPr>
      <w:r w:rsidRPr="009A279F">
        <w:rPr>
          <w:rFonts w:ascii="Times New Roman" w:eastAsia="Times New Roman" w:hAnsi="Times New Roman"/>
          <w:b/>
          <w:color w:val="271405"/>
          <w:sz w:val="24"/>
          <w:szCs w:val="24"/>
          <w:lang w:eastAsia="ru-RU"/>
        </w:rPr>
        <w:lastRenderedPageBreak/>
        <w:t>Дополнительные показатели (по необходимости):</w:t>
      </w:r>
    </w:p>
    <w:tbl>
      <w:tblPr>
        <w:tblW w:w="9457" w:type="dxa"/>
        <w:jc w:val="center"/>
        <w:tblInd w:w="-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1"/>
        <w:gridCol w:w="1573"/>
        <w:gridCol w:w="1243"/>
      </w:tblGrid>
      <w:tr w:rsidR="006D7E44" w:rsidRPr="00C76A57" w:rsidTr="00C76A57">
        <w:trPr>
          <w:trHeight w:val="195"/>
          <w:jc w:val="center"/>
        </w:trPr>
        <w:tc>
          <w:tcPr>
            <w:tcW w:w="667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Стоимость</w:t>
            </w:r>
          </w:p>
        </w:tc>
      </w:tr>
      <w:tr w:rsidR="006D7E44" w:rsidRPr="00C76A57" w:rsidTr="00C76A57">
        <w:trPr>
          <w:trHeight w:val="195"/>
          <w:jc w:val="center"/>
        </w:trPr>
        <w:tc>
          <w:tcPr>
            <w:tcW w:w="667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Цетановое число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15000  </w:t>
            </w:r>
          </w:p>
        </w:tc>
      </w:tr>
      <w:tr w:rsidR="006D7E44" w:rsidRPr="00C76A57" w:rsidTr="00C76A57">
        <w:trPr>
          <w:trHeight w:val="195"/>
          <w:jc w:val="center"/>
        </w:trPr>
        <w:tc>
          <w:tcPr>
            <w:tcW w:w="667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Массовая доля полициклических ароматических углеводородов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2800</w:t>
            </w:r>
          </w:p>
        </w:tc>
      </w:tr>
      <w:tr w:rsidR="006D7E44" w:rsidRPr="00C76A57" w:rsidTr="00C76A57">
        <w:trPr>
          <w:trHeight w:val="195"/>
          <w:jc w:val="center"/>
        </w:trPr>
        <w:tc>
          <w:tcPr>
            <w:tcW w:w="667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Смазывающая способность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15000</w:t>
            </w:r>
          </w:p>
        </w:tc>
      </w:tr>
      <w:tr w:rsidR="006D7E44" w:rsidRPr="00C76A57" w:rsidTr="00C76A57">
        <w:trPr>
          <w:trHeight w:val="209"/>
          <w:jc w:val="center"/>
        </w:trPr>
        <w:tc>
          <w:tcPr>
            <w:tcW w:w="667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Вязкость кинематическая при 40</w:t>
            </w: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vertAlign w:val="superscript"/>
                <w:lang w:eastAsia="ru-RU"/>
              </w:rPr>
              <w:t>0</w:t>
            </w: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1200</w:t>
            </w:r>
          </w:p>
        </w:tc>
      </w:tr>
      <w:tr w:rsidR="006D7E44" w:rsidRPr="00C76A57" w:rsidTr="00C76A57">
        <w:trPr>
          <w:trHeight w:val="195"/>
          <w:jc w:val="center"/>
        </w:trPr>
        <w:tc>
          <w:tcPr>
            <w:tcW w:w="667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Температура вспышки в закрытом тигле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1200</w:t>
            </w:r>
          </w:p>
        </w:tc>
      </w:tr>
      <w:tr w:rsidR="006D7E44" w:rsidRPr="00C76A57" w:rsidTr="00C76A57">
        <w:trPr>
          <w:trHeight w:val="209"/>
          <w:jc w:val="center"/>
        </w:trPr>
        <w:tc>
          <w:tcPr>
            <w:tcW w:w="667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Коксуемость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1400</w:t>
            </w:r>
          </w:p>
        </w:tc>
      </w:tr>
      <w:tr w:rsidR="006D7E44" w:rsidRPr="00C76A57" w:rsidTr="00C76A57">
        <w:trPr>
          <w:trHeight w:val="195"/>
          <w:jc w:val="center"/>
        </w:trPr>
        <w:tc>
          <w:tcPr>
            <w:tcW w:w="667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Зольность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1400</w:t>
            </w:r>
          </w:p>
        </w:tc>
      </w:tr>
      <w:tr w:rsidR="006D7E44" w:rsidRPr="00C76A57" w:rsidTr="00C76A57">
        <w:trPr>
          <w:trHeight w:val="209"/>
          <w:jc w:val="center"/>
        </w:trPr>
        <w:tc>
          <w:tcPr>
            <w:tcW w:w="667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Содержание меркаптановой серы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1200</w:t>
            </w:r>
          </w:p>
        </w:tc>
      </w:tr>
      <w:tr w:rsidR="006D7E44" w:rsidRPr="00C76A57" w:rsidTr="00C76A57">
        <w:trPr>
          <w:trHeight w:val="195"/>
          <w:jc w:val="center"/>
        </w:trPr>
        <w:tc>
          <w:tcPr>
            <w:tcW w:w="667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Температура застывания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1400</w:t>
            </w:r>
          </w:p>
        </w:tc>
      </w:tr>
      <w:tr w:rsidR="006D7E44" w:rsidRPr="00C76A57" w:rsidTr="00C76A57">
        <w:trPr>
          <w:trHeight w:val="209"/>
          <w:jc w:val="center"/>
        </w:trPr>
        <w:tc>
          <w:tcPr>
            <w:tcW w:w="667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Концентрация фактических смол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1200</w:t>
            </w:r>
          </w:p>
        </w:tc>
      </w:tr>
      <w:tr w:rsidR="006D7E44" w:rsidRPr="00C76A57" w:rsidTr="00C76A57">
        <w:trPr>
          <w:trHeight w:val="195"/>
          <w:jc w:val="center"/>
        </w:trPr>
        <w:tc>
          <w:tcPr>
            <w:tcW w:w="667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Коррозия медной пластинки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color w:val="271405"/>
                <w:sz w:val="24"/>
                <w:szCs w:val="24"/>
                <w:lang w:eastAsia="ru-RU"/>
              </w:rPr>
              <w:t>1000</w:t>
            </w:r>
          </w:p>
        </w:tc>
      </w:tr>
    </w:tbl>
    <w:p w:rsidR="006D7E44" w:rsidRPr="009A279F" w:rsidRDefault="006D7E44" w:rsidP="006D7E44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6D7E44" w:rsidRPr="00C76A57" w:rsidRDefault="00107E8B" w:rsidP="009A279F">
      <w:pPr>
        <w:pStyle w:val="2"/>
        <w:rPr>
          <w:rFonts w:ascii="Times New Roman" w:eastAsia="Calibri" w:hAnsi="Times New Roman"/>
          <w:color w:val="auto"/>
          <w:sz w:val="28"/>
          <w:szCs w:val="28"/>
        </w:rPr>
      </w:pPr>
      <w:bookmarkStart w:id="19" w:name="_Toc477776361"/>
      <w:r w:rsidRPr="00C76A57">
        <w:rPr>
          <w:rFonts w:ascii="Times New Roman" w:eastAsia="Calibri" w:hAnsi="Times New Roman"/>
          <w:color w:val="auto"/>
          <w:sz w:val="28"/>
          <w:szCs w:val="28"/>
        </w:rPr>
        <w:t>6.</w:t>
      </w:r>
      <w:r w:rsidR="006D7E44" w:rsidRPr="00C76A57">
        <w:rPr>
          <w:rFonts w:ascii="Times New Roman" w:eastAsia="Calibri" w:hAnsi="Times New Roman"/>
          <w:color w:val="auto"/>
          <w:sz w:val="28"/>
          <w:szCs w:val="28"/>
        </w:rPr>
        <w:t xml:space="preserve">2. </w:t>
      </w:r>
      <w:r w:rsidRPr="00C76A57">
        <w:rPr>
          <w:rFonts w:ascii="Times New Roman" w:eastAsia="Calibri" w:hAnsi="Times New Roman"/>
          <w:color w:val="auto"/>
          <w:sz w:val="28"/>
          <w:szCs w:val="28"/>
        </w:rPr>
        <w:t>Бензин.</w:t>
      </w:r>
      <w:bookmarkEnd w:id="19"/>
    </w:p>
    <w:p w:rsidR="006D7E44" w:rsidRPr="009A279F" w:rsidRDefault="006D7E44" w:rsidP="00107E8B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271405"/>
          <w:sz w:val="24"/>
          <w:szCs w:val="24"/>
          <w:lang w:eastAsia="ru-RU"/>
        </w:rPr>
      </w:pPr>
      <w:r w:rsidRPr="009A279F">
        <w:rPr>
          <w:rFonts w:ascii="Times New Roman" w:eastAsia="Times New Roman" w:hAnsi="Times New Roman"/>
          <w:color w:val="271405"/>
          <w:sz w:val="24"/>
          <w:szCs w:val="24"/>
          <w:lang w:eastAsia="ru-RU"/>
        </w:rPr>
        <w:t>Минимальный перечень показателей для определения качества бензина.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156" w:type="dxa"/>
          <w:right w:w="0" w:type="dxa"/>
        </w:tblCellMar>
        <w:tblLook w:val="04A0"/>
      </w:tblPr>
      <w:tblGrid>
        <w:gridCol w:w="5502"/>
        <w:gridCol w:w="2750"/>
        <w:gridCol w:w="1257"/>
      </w:tblGrid>
      <w:tr w:rsidR="006D7E44" w:rsidRPr="00C76A57" w:rsidTr="00C76A5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12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C76A57" w:rsidRPr="00C76A57" w:rsidTr="00C76A5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Октановое число (поисследовательскому методу)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A57" w:rsidRPr="009A279F" w:rsidRDefault="00C76A57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8226</w:t>
            </w: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ГОСТ 511</w:t>
            </w:r>
          </w:p>
        </w:tc>
        <w:tc>
          <w:tcPr>
            <w:tcW w:w="125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76A57" w:rsidRPr="009A279F" w:rsidRDefault="00C76A57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76A57" w:rsidRPr="009A279F" w:rsidRDefault="00C76A57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</w:t>
            </w:r>
          </w:p>
          <w:p w:rsidR="00C76A57" w:rsidRPr="009A279F" w:rsidRDefault="00C76A57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76A57" w:rsidRPr="009A279F" w:rsidRDefault="00C76A57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6A57" w:rsidRPr="00C76A57" w:rsidTr="00C76A5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серы мг/кг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A57" w:rsidRPr="009A279F" w:rsidRDefault="00C76A57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 51947</w:t>
            </w: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ЕН ИСО 20847</w:t>
            </w: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ГОСТ Р 52660</w:t>
            </w: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ГОСТ 19121</w:t>
            </w:r>
          </w:p>
        </w:tc>
        <w:tc>
          <w:tcPr>
            <w:tcW w:w="125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A57" w:rsidRPr="00C76A57" w:rsidTr="00C76A5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A57" w:rsidRPr="009A279F" w:rsidRDefault="00C76A57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5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A57" w:rsidRPr="00C76A57" w:rsidTr="00C76A5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Фракционный состав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A57" w:rsidRPr="009A279F" w:rsidRDefault="00C76A57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5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A57" w:rsidRPr="00C76A57" w:rsidTr="00C76A5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A57" w:rsidRPr="009A279F" w:rsidRDefault="00C76A57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5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A57" w:rsidRPr="009A279F" w:rsidRDefault="00C76A57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7E8B" w:rsidRDefault="00107E8B" w:rsidP="006D7E44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271405"/>
          <w:sz w:val="24"/>
          <w:szCs w:val="24"/>
          <w:lang w:eastAsia="ru-RU"/>
        </w:rPr>
      </w:pPr>
    </w:p>
    <w:p w:rsidR="00C76A57" w:rsidRDefault="00C76A57" w:rsidP="006D7E44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271405"/>
          <w:sz w:val="24"/>
          <w:szCs w:val="24"/>
          <w:lang w:eastAsia="ru-RU"/>
        </w:rPr>
      </w:pPr>
    </w:p>
    <w:p w:rsidR="00C76A57" w:rsidRPr="009A279F" w:rsidRDefault="00C76A57" w:rsidP="006D7E44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271405"/>
          <w:sz w:val="24"/>
          <w:szCs w:val="24"/>
          <w:lang w:eastAsia="ru-RU"/>
        </w:rPr>
      </w:pPr>
    </w:p>
    <w:p w:rsidR="00107E8B" w:rsidRPr="009A279F" w:rsidRDefault="00107E8B" w:rsidP="006D7E44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271405"/>
          <w:sz w:val="24"/>
          <w:szCs w:val="24"/>
          <w:lang w:eastAsia="ru-RU"/>
        </w:rPr>
      </w:pPr>
    </w:p>
    <w:p w:rsidR="006D7E44" w:rsidRPr="00C76A57" w:rsidRDefault="006D7E44" w:rsidP="00C76A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271405"/>
          <w:sz w:val="24"/>
          <w:szCs w:val="24"/>
          <w:lang w:eastAsia="ru-RU"/>
        </w:rPr>
      </w:pPr>
      <w:r w:rsidRPr="00C76A57">
        <w:rPr>
          <w:rFonts w:ascii="Times New Roman" w:eastAsia="Times New Roman" w:hAnsi="Times New Roman"/>
          <w:b/>
          <w:color w:val="271405"/>
          <w:sz w:val="24"/>
          <w:szCs w:val="24"/>
          <w:lang w:eastAsia="ru-RU"/>
        </w:rPr>
        <w:lastRenderedPageBreak/>
        <w:t>Дополнительные показатели (по необходимости):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156" w:type="dxa"/>
          <w:right w:w="0" w:type="dxa"/>
        </w:tblCellMar>
        <w:tblLook w:val="04A0"/>
      </w:tblPr>
      <w:tblGrid>
        <w:gridCol w:w="5379"/>
        <w:gridCol w:w="2371"/>
        <w:gridCol w:w="1755"/>
      </w:tblGrid>
      <w:tr w:rsidR="006D7E44" w:rsidRPr="00C76A57" w:rsidTr="00C76A5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6D7E44" w:rsidRPr="00C76A57" w:rsidTr="00C76A5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свинца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28828</w:t>
            </w: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ГОСТ Р 51947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6D7E44" w:rsidRPr="00C76A57" w:rsidTr="00C76A5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марганца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6D7E44" w:rsidRPr="00C76A57" w:rsidTr="00C76A5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железа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6D7E44" w:rsidRPr="00C76A57" w:rsidTr="00C76A5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Объемная доля бензола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 238</w:t>
            </w: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ГОСТ Р ЕН 12177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1600</w:t>
            </w:r>
          </w:p>
        </w:tc>
      </w:tr>
      <w:tr w:rsidR="006D7E44" w:rsidRPr="00C76A57" w:rsidTr="00C76A5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Объемная доля ароматических и олефиновых углеводородов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6D7E44" w:rsidRPr="00C76A57" w:rsidTr="00C76A5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Коррозия медной пластинки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D7E44" w:rsidRPr="00C76A57" w:rsidTr="00C76A5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фактических смол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6D7E44" w:rsidRPr="00C76A57" w:rsidTr="00C76A5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оксигенатов и кислорода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6D7E44" w:rsidRPr="00C76A57" w:rsidTr="00C76A5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насыщенных паров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1756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6D7E44" w:rsidRPr="00C76A57" w:rsidTr="00C76A5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испаряемости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D7E44" w:rsidRPr="00C76A57" w:rsidTr="00C76A5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Объемная доля монометиланилина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6D7E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7E44" w:rsidRPr="009A279F" w:rsidRDefault="006D7E44" w:rsidP="00C76A5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1807A4" w:rsidRDefault="001807A4" w:rsidP="00206AF3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C76A57" w:rsidRDefault="00C76A57" w:rsidP="00206AF3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C76A57" w:rsidRDefault="00C76A57">
      <w:pPr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br w:type="page"/>
      </w:r>
    </w:p>
    <w:p w:rsidR="00206AF3" w:rsidRPr="00C76A57" w:rsidRDefault="00B64A3F" w:rsidP="00C76A57">
      <w:pPr>
        <w:pStyle w:val="1"/>
        <w:jc w:val="center"/>
        <w:rPr>
          <w:rFonts w:ascii="Times New Roman" w:eastAsia="Calibri" w:hAnsi="Times New Roman"/>
          <w:color w:val="auto"/>
          <w:sz w:val="32"/>
          <w:szCs w:val="32"/>
        </w:rPr>
      </w:pPr>
      <w:bookmarkStart w:id="20" w:name="_Toc477776362"/>
      <w:r w:rsidRPr="00C76A57">
        <w:rPr>
          <w:rFonts w:ascii="Times New Roman" w:eastAsia="Calibri" w:hAnsi="Times New Roman"/>
          <w:color w:val="auto"/>
          <w:sz w:val="32"/>
          <w:szCs w:val="32"/>
        </w:rPr>
        <w:t>7</w:t>
      </w:r>
      <w:r w:rsidR="00206AF3" w:rsidRPr="00C76A57">
        <w:rPr>
          <w:rFonts w:ascii="Times New Roman" w:eastAsia="Calibri" w:hAnsi="Times New Roman"/>
          <w:color w:val="auto"/>
          <w:sz w:val="32"/>
          <w:szCs w:val="32"/>
        </w:rPr>
        <w:t>. Металловедческая экспертиза.</w:t>
      </w:r>
      <w:bookmarkEnd w:id="20"/>
    </w:p>
    <w:p w:rsidR="00206AF3" w:rsidRPr="009A279F" w:rsidRDefault="00206AF3" w:rsidP="00206AF3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bottom w:w="156" w:type="dxa"/>
          <w:right w:w="0" w:type="dxa"/>
        </w:tblCellMar>
        <w:tblLook w:val="04A0"/>
      </w:tblPr>
      <w:tblGrid>
        <w:gridCol w:w="2687"/>
        <w:gridCol w:w="5065"/>
        <w:gridCol w:w="1908"/>
      </w:tblGrid>
      <w:tr w:rsidR="00206AF3" w:rsidRPr="00C76A57" w:rsidTr="00C76A57">
        <w:tc>
          <w:tcPr>
            <w:tcW w:w="7752" w:type="dxa"/>
            <w:gridSpan w:val="2"/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исследования</w:t>
            </w:r>
          </w:p>
        </w:tc>
        <w:tc>
          <w:tcPr>
            <w:tcW w:w="1908" w:type="dxa"/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/ руб.</w:t>
            </w:r>
          </w:p>
        </w:tc>
      </w:tr>
      <w:tr w:rsidR="00206AF3" w:rsidRPr="00C76A57" w:rsidTr="00C76A57">
        <w:tc>
          <w:tcPr>
            <w:tcW w:w="77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массовой доли элементов (спектральный анализ) в металле, сплаве(1 образец/1 исследование)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C97137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206AF3" w:rsidRPr="00C76A57" w:rsidTr="00C76A57">
        <w:trPr>
          <w:trHeight w:val="165"/>
        </w:trPr>
        <w:tc>
          <w:tcPr>
            <w:tcW w:w="268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Испытание на растяжение</w:t>
            </w:r>
          </w:p>
          <w:p w:rsidR="00107E8B" w:rsidRPr="009A279F" w:rsidRDefault="00107E8B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7E8B" w:rsidRPr="009A279F" w:rsidRDefault="00107E8B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7E8B" w:rsidRPr="009A279F" w:rsidRDefault="00107E8B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7E8B" w:rsidRPr="009A279F" w:rsidRDefault="00107E8B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Испытание на растяжение</w:t>
            </w:r>
          </w:p>
        </w:tc>
        <w:tc>
          <w:tcPr>
            <w:tcW w:w="5065" w:type="dxa"/>
            <w:shd w:val="clear" w:color="auto" w:fill="FFFFFF"/>
            <w:vAlign w:val="center"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нагрузке до 40 тонн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206AF3" w:rsidRPr="00C76A57" w:rsidTr="00C76A57">
        <w:trPr>
          <w:trHeight w:val="435"/>
        </w:trPr>
        <w:tc>
          <w:tcPr>
            <w:tcW w:w="268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FFFFFF"/>
            <w:vAlign w:val="center"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нагрузке от 40 тонн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206AF3" w:rsidRPr="00C76A57" w:rsidTr="00C76A57">
        <w:trPr>
          <w:trHeight w:val="435"/>
        </w:trPr>
        <w:tc>
          <w:tcPr>
            <w:tcW w:w="268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FFFFFF"/>
            <w:vAlign w:val="center"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повышенных температурах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206AF3" w:rsidRPr="00C76A57" w:rsidTr="00C76A57">
        <w:trPr>
          <w:trHeight w:val="375"/>
        </w:trPr>
        <w:tc>
          <w:tcPr>
            <w:tcW w:w="268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FFFFFF"/>
            <w:vAlign w:val="center"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пониженных температурах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206AF3" w:rsidRPr="00C76A57" w:rsidTr="00C76A57">
        <w:trPr>
          <w:trHeight w:val="405"/>
        </w:trPr>
        <w:tc>
          <w:tcPr>
            <w:tcW w:w="268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FFFFFF"/>
            <w:vAlign w:val="center"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тензометром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206AF3" w:rsidRPr="00C76A57" w:rsidTr="00C76A57">
        <w:trPr>
          <w:trHeight w:val="420"/>
        </w:trPr>
        <w:tc>
          <w:tcPr>
            <w:tcW w:w="268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FFFFFF"/>
            <w:vAlign w:val="center"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Пластинчатых цепей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206AF3" w:rsidRPr="00C76A57" w:rsidTr="00C76A57">
        <w:trPr>
          <w:trHeight w:val="540"/>
        </w:trPr>
        <w:tc>
          <w:tcPr>
            <w:tcW w:w="268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FFFFFF"/>
            <w:vAlign w:val="center"/>
          </w:tcPr>
          <w:p w:rsidR="00BD7E3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Кольцевых образцов чугунных труб большого диаметра 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206AF3" w:rsidRPr="00C76A57" w:rsidTr="00C76A57">
        <w:trPr>
          <w:trHeight w:val="162"/>
        </w:trPr>
        <w:tc>
          <w:tcPr>
            <w:tcW w:w="268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Испытание на ударный изгиб</w:t>
            </w:r>
          </w:p>
        </w:tc>
        <w:tc>
          <w:tcPr>
            <w:tcW w:w="5065" w:type="dxa"/>
            <w:shd w:val="clear" w:color="auto" w:fill="FFFFFF"/>
            <w:vAlign w:val="center"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комнатной температуре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206AF3" w:rsidRPr="00C76A57" w:rsidTr="00C76A57">
        <w:trPr>
          <w:trHeight w:val="115"/>
        </w:trPr>
        <w:tc>
          <w:tcPr>
            <w:tcW w:w="268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FFFFFF"/>
            <w:vAlign w:val="center"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пониженной температуре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206AF3" w:rsidRPr="00C76A57" w:rsidTr="00C76A57">
        <w:trPr>
          <w:trHeight w:val="299"/>
        </w:trPr>
        <w:tc>
          <w:tcPr>
            <w:tcW w:w="268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FFFFFF"/>
            <w:vAlign w:val="center"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повышенной температуре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206AF3" w:rsidRPr="00C76A57" w:rsidTr="00C76A57">
        <w:trPr>
          <w:trHeight w:val="415"/>
        </w:trPr>
        <w:tc>
          <w:tcPr>
            <w:tcW w:w="268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FFFFFF"/>
            <w:vAlign w:val="center"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механического старения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206AF3" w:rsidRPr="00C76A57" w:rsidTr="00C76A57">
        <w:trPr>
          <w:trHeight w:val="139"/>
        </w:trPr>
        <w:tc>
          <w:tcPr>
            <w:tcW w:w="268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твердости</w:t>
            </w:r>
          </w:p>
        </w:tc>
        <w:tc>
          <w:tcPr>
            <w:tcW w:w="5065" w:type="dxa"/>
            <w:shd w:val="clear" w:color="auto" w:fill="FFFFFF"/>
            <w:vAlign w:val="center"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методу Роквелла (З отпечатка)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206AF3" w:rsidRPr="00C76A57" w:rsidTr="00C76A57">
        <w:trPr>
          <w:trHeight w:val="253"/>
        </w:trPr>
        <w:tc>
          <w:tcPr>
            <w:tcW w:w="268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FFFFFF"/>
            <w:vAlign w:val="center"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методу Бринелля (1 отпечаток)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06AF3" w:rsidRPr="00C76A57" w:rsidTr="00C76A57">
        <w:trPr>
          <w:trHeight w:val="412"/>
        </w:trPr>
        <w:tc>
          <w:tcPr>
            <w:tcW w:w="268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FFFFFF"/>
            <w:vAlign w:val="center"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методу Виккерса (1 отпечаток)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06AF3" w:rsidRPr="00C76A57" w:rsidTr="00C76A57">
        <w:trPr>
          <w:trHeight w:val="242"/>
        </w:trPr>
        <w:tc>
          <w:tcPr>
            <w:tcW w:w="268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Испытание на сжатие</w:t>
            </w:r>
          </w:p>
        </w:tc>
        <w:tc>
          <w:tcPr>
            <w:tcW w:w="5065" w:type="dxa"/>
            <w:shd w:val="clear" w:color="auto" w:fill="FFFFFF"/>
            <w:vAlign w:val="center"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определением предела прочности 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206AF3" w:rsidRPr="00C76A57" w:rsidTr="00C76A57">
        <w:trPr>
          <w:trHeight w:val="830"/>
        </w:trPr>
        <w:tc>
          <w:tcPr>
            <w:tcW w:w="268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FFFFFF"/>
            <w:vAlign w:val="center"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Кольцевых образцов чугунных труб большого диаметра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206AF3" w:rsidRPr="00C76A57" w:rsidTr="00C76A57">
        <w:trPr>
          <w:trHeight w:val="219"/>
        </w:trPr>
        <w:tc>
          <w:tcPr>
            <w:tcW w:w="268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E8B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склонности к межкристаллической коррозии методом</w:t>
            </w:r>
            <w:r w:rsidR="00107E8B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</w:t>
            </w:r>
          </w:p>
        </w:tc>
        <w:tc>
          <w:tcPr>
            <w:tcW w:w="5065" w:type="dxa"/>
            <w:shd w:val="clear" w:color="auto" w:fill="FFFFFF"/>
            <w:vAlign w:val="center"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провоцирующего нагрева 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206AF3" w:rsidRPr="00C76A57" w:rsidTr="00C76A57">
        <w:trPr>
          <w:trHeight w:val="173"/>
        </w:trPr>
        <w:tc>
          <w:tcPr>
            <w:tcW w:w="268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FFFFFF"/>
            <w:vAlign w:val="center"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провоцирующим нагревом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206AF3" w:rsidRPr="00C76A57" w:rsidTr="00C76A57">
        <w:trPr>
          <w:trHeight w:val="564"/>
        </w:trPr>
        <w:tc>
          <w:tcPr>
            <w:tcW w:w="268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износостойкости и коэффициента трения на машине ф. «Сузуки»</w:t>
            </w:r>
          </w:p>
        </w:tc>
        <w:tc>
          <w:tcPr>
            <w:tcW w:w="5065" w:type="dxa"/>
            <w:shd w:val="clear" w:color="auto" w:fill="FFFFFF"/>
            <w:vAlign w:val="center"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об., скорость 82 об/мин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206AF3" w:rsidRPr="00C76A57" w:rsidTr="00C76A57">
        <w:trPr>
          <w:trHeight w:val="553"/>
        </w:trPr>
        <w:tc>
          <w:tcPr>
            <w:tcW w:w="268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FFFFFF"/>
            <w:vAlign w:val="center"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длительных испытаниях (1 смена)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206AF3" w:rsidRPr="00C76A57" w:rsidTr="00C76A57">
        <w:tc>
          <w:tcPr>
            <w:tcW w:w="77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Испытание на износостойкость на приборе ф. «Шкода-Савин»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206AF3" w:rsidRPr="00C76A57" w:rsidTr="00C76A57">
        <w:tc>
          <w:tcPr>
            <w:tcW w:w="77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усталостных характеристик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206AF3" w:rsidRPr="00C76A57" w:rsidTr="00C76A57">
        <w:tc>
          <w:tcPr>
            <w:tcW w:w="77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Испытания канатов (по результатам испытаний проволок каната)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206AF3" w:rsidRPr="00C76A57" w:rsidTr="00C76A57">
        <w:tc>
          <w:tcPr>
            <w:tcW w:w="77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Испытание на кручение на машине ф. «Амслер»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206AF3" w:rsidRPr="00C76A57" w:rsidTr="00C76A57">
        <w:tc>
          <w:tcPr>
            <w:tcW w:w="775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206AF3" w:rsidP="00C76A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шероховатости </w:t>
            </w:r>
          </w:p>
        </w:tc>
        <w:tc>
          <w:tcPr>
            <w:tcW w:w="19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AF3" w:rsidRPr="009A279F" w:rsidRDefault="00BD7E33" w:rsidP="00C76A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 w:rsidR="00206AF3" w:rsidRPr="009A2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206AF3" w:rsidRPr="009A279F" w:rsidRDefault="00206AF3" w:rsidP="00206AF3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206AF3" w:rsidRPr="00C76A57" w:rsidRDefault="00B64A3F" w:rsidP="00C76A57">
      <w:pPr>
        <w:pStyle w:val="1"/>
        <w:jc w:val="center"/>
        <w:rPr>
          <w:rFonts w:ascii="Times New Roman" w:eastAsia="Calibri" w:hAnsi="Times New Roman"/>
          <w:color w:val="auto"/>
          <w:sz w:val="32"/>
          <w:szCs w:val="32"/>
        </w:rPr>
      </w:pPr>
      <w:bookmarkStart w:id="21" w:name="_Toc477776363"/>
      <w:r w:rsidRPr="00C76A57">
        <w:rPr>
          <w:rFonts w:ascii="Times New Roman" w:eastAsia="Calibri" w:hAnsi="Times New Roman"/>
          <w:color w:val="auto"/>
          <w:sz w:val="32"/>
          <w:szCs w:val="32"/>
        </w:rPr>
        <w:t>8</w:t>
      </w:r>
      <w:r w:rsidR="00206AF3" w:rsidRPr="00C76A57">
        <w:rPr>
          <w:rFonts w:ascii="Times New Roman" w:eastAsia="Calibri" w:hAnsi="Times New Roman"/>
          <w:color w:val="auto"/>
          <w:sz w:val="32"/>
          <w:szCs w:val="32"/>
        </w:rPr>
        <w:t>. Исследование изделий из резины, полимерных материалов, пластмасс.</w:t>
      </w:r>
      <w:bookmarkEnd w:id="2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2"/>
        <w:gridCol w:w="2879"/>
      </w:tblGrid>
      <w:tr w:rsidR="00206AF3" w:rsidRPr="00C76A57" w:rsidTr="00C76A57">
        <w:tc>
          <w:tcPr>
            <w:tcW w:w="3496" w:type="pct"/>
            <w:shd w:val="clear" w:color="auto" w:fill="92D050"/>
            <w:vAlign w:val="center"/>
          </w:tcPr>
          <w:p w:rsidR="00206AF3" w:rsidRPr="009A279F" w:rsidRDefault="00206AF3" w:rsidP="00206AF3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 услуги</w:t>
            </w:r>
          </w:p>
        </w:tc>
        <w:tc>
          <w:tcPr>
            <w:tcW w:w="1504" w:type="pct"/>
            <w:shd w:val="clear" w:color="auto" w:fill="92D050"/>
            <w:vAlign w:val="center"/>
          </w:tcPr>
          <w:p w:rsidR="00206AF3" w:rsidRPr="009A279F" w:rsidRDefault="00206AF3" w:rsidP="00206AF3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стоимость</w:t>
            </w:r>
          </w:p>
        </w:tc>
      </w:tr>
      <w:tr w:rsidR="00206AF3" w:rsidRPr="00C76A57" w:rsidTr="00C76A57">
        <w:tc>
          <w:tcPr>
            <w:tcW w:w="3496" w:type="pct"/>
            <w:vAlign w:val="center"/>
          </w:tcPr>
          <w:p w:rsidR="00206AF3" w:rsidRPr="009A279F" w:rsidRDefault="00206AF3" w:rsidP="00206AF3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z w:val="24"/>
                <w:szCs w:val="24"/>
              </w:rPr>
              <w:t>Определение основного типа полимера</w:t>
            </w:r>
          </w:p>
        </w:tc>
        <w:tc>
          <w:tcPr>
            <w:tcW w:w="1504" w:type="pct"/>
            <w:vAlign w:val="center"/>
          </w:tcPr>
          <w:p w:rsidR="00206AF3" w:rsidRPr="009A279F" w:rsidRDefault="00206AF3" w:rsidP="00206A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kern w:val="1"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8 000 руб.</w:t>
            </w:r>
          </w:p>
        </w:tc>
      </w:tr>
      <w:tr w:rsidR="00206AF3" w:rsidRPr="00C76A57" w:rsidTr="00C76A57">
        <w:tc>
          <w:tcPr>
            <w:tcW w:w="3496" w:type="pct"/>
            <w:vAlign w:val="center"/>
          </w:tcPr>
          <w:p w:rsidR="00206AF3" w:rsidRPr="009A279F" w:rsidRDefault="00206AF3" w:rsidP="00206AF3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z w:val="24"/>
                <w:szCs w:val="24"/>
              </w:rPr>
              <w:t>Испытание на растяжение (Резины или полимера)</w:t>
            </w:r>
          </w:p>
        </w:tc>
        <w:tc>
          <w:tcPr>
            <w:tcW w:w="1504" w:type="pct"/>
            <w:vAlign w:val="center"/>
          </w:tcPr>
          <w:p w:rsidR="00206AF3" w:rsidRPr="009A279F" w:rsidRDefault="00206AF3" w:rsidP="00206A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kern w:val="1"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12 000 руб.</w:t>
            </w:r>
          </w:p>
        </w:tc>
      </w:tr>
      <w:tr w:rsidR="00206AF3" w:rsidRPr="00C76A57" w:rsidTr="00C76A57">
        <w:tc>
          <w:tcPr>
            <w:tcW w:w="3496" w:type="pct"/>
            <w:vAlign w:val="center"/>
          </w:tcPr>
          <w:p w:rsidR="00206AF3" w:rsidRPr="009A279F" w:rsidRDefault="00206AF3" w:rsidP="00206AF3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z w:val="24"/>
                <w:szCs w:val="24"/>
              </w:rPr>
              <w:t>Определение химического состава (на подтверждение)</w:t>
            </w:r>
          </w:p>
        </w:tc>
        <w:tc>
          <w:tcPr>
            <w:tcW w:w="1504" w:type="pct"/>
            <w:vAlign w:val="center"/>
          </w:tcPr>
          <w:p w:rsidR="00206AF3" w:rsidRPr="009A279F" w:rsidRDefault="00206AF3" w:rsidP="00206A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kern w:val="1"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20 000 руб.</w:t>
            </w:r>
          </w:p>
        </w:tc>
      </w:tr>
      <w:tr w:rsidR="00206AF3" w:rsidRPr="00C76A57" w:rsidTr="00C76A57">
        <w:tc>
          <w:tcPr>
            <w:tcW w:w="3496" w:type="pct"/>
            <w:vAlign w:val="center"/>
          </w:tcPr>
          <w:p w:rsidR="00206AF3" w:rsidRPr="009A279F" w:rsidRDefault="00206AF3" w:rsidP="00206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z w:val="24"/>
                <w:szCs w:val="24"/>
              </w:rPr>
              <w:t>Проверка на соответствие ГОСТ/ТУ/ТЗ</w:t>
            </w:r>
          </w:p>
        </w:tc>
        <w:tc>
          <w:tcPr>
            <w:tcW w:w="1504" w:type="pct"/>
            <w:vAlign w:val="center"/>
          </w:tcPr>
          <w:p w:rsidR="00206AF3" w:rsidRPr="009A279F" w:rsidRDefault="00206AF3" w:rsidP="00206A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kern w:val="1"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По договоренности</w:t>
            </w:r>
          </w:p>
        </w:tc>
      </w:tr>
    </w:tbl>
    <w:p w:rsidR="00206AF3" w:rsidRPr="009A279F" w:rsidRDefault="00206AF3" w:rsidP="00206AF3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B64A3F" w:rsidRPr="00C76A57" w:rsidRDefault="00B64A3F" w:rsidP="00C76A57">
      <w:pPr>
        <w:pStyle w:val="1"/>
        <w:jc w:val="center"/>
        <w:rPr>
          <w:rFonts w:ascii="Times New Roman" w:eastAsia="Calibri" w:hAnsi="Times New Roman"/>
          <w:color w:val="auto"/>
          <w:sz w:val="32"/>
          <w:szCs w:val="32"/>
        </w:rPr>
      </w:pPr>
      <w:bookmarkStart w:id="22" w:name="_Toc477776364"/>
      <w:r w:rsidRPr="00C76A57">
        <w:rPr>
          <w:rFonts w:ascii="Times New Roman" w:eastAsia="Calibri" w:hAnsi="Times New Roman"/>
          <w:color w:val="auto"/>
          <w:sz w:val="32"/>
          <w:szCs w:val="32"/>
        </w:rPr>
        <w:t>9. Автотехническая экспертиза,</w:t>
      </w:r>
      <w:r w:rsidR="00C76A57">
        <w:rPr>
          <w:rFonts w:ascii="Times New Roman" w:eastAsia="Calibri" w:hAnsi="Times New Roman"/>
          <w:color w:val="auto"/>
          <w:sz w:val="32"/>
          <w:szCs w:val="32"/>
        </w:rPr>
        <w:t xml:space="preserve"> </w:t>
      </w:r>
      <w:r w:rsidRPr="00C76A57">
        <w:rPr>
          <w:rFonts w:ascii="Times New Roman" w:eastAsia="Calibri" w:hAnsi="Times New Roman"/>
          <w:color w:val="auto"/>
          <w:sz w:val="32"/>
          <w:szCs w:val="32"/>
        </w:rPr>
        <w:t>трасология и оценка ущерба.</w:t>
      </w:r>
      <w:bookmarkEnd w:id="2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1652"/>
        <w:gridCol w:w="2228"/>
      </w:tblGrid>
      <w:tr w:rsidR="00B64A3F" w:rsidRPr="00C76A57" w:rsidTr="00C76A57">
        <w:tc>
          <w:tcPr>
            <w:tcW w:w="0" w:type="auto"/>
            <w:shd w:val="clear" w:color="auto" w:fill="92D050"/>
            <w:vAlign w:val="center"/>
          </w:tcPr>
          <w:p w:rsidR="00B64A3F" w:rsidRPr="009A279F" w:rsidRDefault="00B64A3F" w:rsidP="00CA75D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B64A3F" w:rsidRPr="009A279F" w:rsidRDefault="00B64A3F" w:rsidP="00CA75D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  <w:shd w:val="clear" w:color="auto" w:fill="92D050"/>
          </w:tcPr>
          <w:p w:rsidR="00B64A3F" w:rsidRPr="009A279F" w:rsidRDefault="00B64A3F" w:rsidP="00CA75D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срок выполнения работ*</w:t>
            </w:r>
          </w:p>
        </w:tc>
      </w:tr>
      <w:tr w:rsidR="00B64A3F" w:rsidRPr="00C76A57" w:rsidTr="00C76A57">
        <w:tc>
          <w:tcPr>
            <w:tcW w:w="0" w:type="auto"/>
          </w:tcPr>
          <w:p w:rsidR="00B64A3F" w:rsidRPr="009A279F" w:rsidRDefault="00B64A3F" w:rsidP="00CA75DE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  <w:u w:val="single"/>
              </w:rPr>
              <w:t xml:space="preserve">Трасологическая экспертиза. </w:t>
            </w: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Исследование обстоятельств дорожно- транспортного происшествия</w:t>
            </w:r>
          </w:p>
        </w:tc>
        <w:tc>
          <w:tcPr>
            <w:tcW w:w="0" w:type="auto"/>
            <w:vAlign w:val="center"/>
          </w:tcPr>
          <w:p w:rsidR="00B64A3F" w:rsidRPr="009A279F" w:rsidRDefault="00C97137" w:rsidP="00CA75D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20 </w:t>
            </w:r>
            <w:r w:rsidR="00B64A3F" w:rsidRPr="009A279F">
              <w:rPr>
                <w:rFonts w:ascii="Times New Roman" w:hAnsi="Times New Roman"/>
                <w:smallCaps/>
                <w:sz w:val="24"/>
                <w:szCs w:val="24"/>
              </w:rPr>
              <w:t>000 рублей</w:t>
            </w:r>
          </w:p>
        </w:tc>
        <w:tc>
          <w:tcPr>
            <w:tcW w:w="0" w:type="auto"/>
            <w:vAlign w:val="center"/>
          </w:tcPr>
          <w:p w:rsidR="00B64A3F" w:rsidRPr="009A279F" w:rsidRDefault="00B64A3F" w:rsidP="00C9713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7-1</w:t>
            </w:r>
            <w:r w:rsidR="00C97137" w:rsidRPr="009A279F"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</w:p>
        </w:tc>
      </w:tr>
      <w:tr w:rsidR="00B64A3F" w:rsidRPr="00C76A57" w:rsidTr="00C76A57">
        <w:tc>
          <w:tcPr>
            <w:tcW w:w="0" w:type="auto"/>
          </w:tcPr>
          <w:p w:rsidR="00B64A3F" w:rsidRPr="009A279F" w:rsidRDefault="00B64A3F" w:rsidP="00CA75DE">
            <w:pPr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Исследование технического состояния транспортного средства</w:t>
            </w:r>
          </w:p>
        </w:tc>
        <w:tc>
          <w:tcPr>
            <w:tcW w:w="0" w:type="auto"/>
            <w:vAlign w:val="center"/>
          </w:tcPr>
          <w:p w:rsidR="00B64A3F" w:rsidRPr="009A279F" w:rsidRDefault="00B64A3F" w:rsidP="00CA75D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15000 рублей</w:t>
            </w:r>
          </w:p>
        </w:tc>
        <w:tc>
          <w:tcPr>
            <w:tcW w:w="0" w:type="auto"/>
            <w:vAlign w:val="center"/>
          </w:tcPr>
          <w:p w:rsidR="00B64A3F" w:rsidRPr="009A279F" w:rsidRDefault="00B64A3F" w:rsidP="00CA75D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договорной</w:t>
            </w:r>
          </w:p>
        </w:tc>
      </w:tr>
    </w:tbl>
    <w:p w:rsidR="00C97137" w:rsidRPr="009A279F" w:rsidRDefault="00C97137" w:rsidP="00206AF3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206AF3" w:rsidRPr="00C76A57" w:rsidRDefault="00B64A3F" w:rsidP="00C76A57">
      <w:pPr>
        <w:pStyle w:val="1"/>
        <w:jc w:val="center"/>
        <w:rPr>
          <w:rFonts w:ascii="Times New Roman" w:eastAsia="Calibri" w:hAnsi="Times New Roman"/>
          <w:color w:val="auto"/>
          <w:sz w:val="32"/>
          <w:szCs w:val="32"/>
        </w:rPr>
      </w:pPr>
      <w:bookmarkStart w:id="23" w:name="_Toc477776365"/>
      <w:r w:rsidRPr="00C76A57">
        <w:rPr>
          <w:rFonts w:ascii="Times New Roman" w:eastAsia="Calibri" w:hAnsi="Times New Roman"/>
          <w:color w:val="auto"/>
          <w:sz w:val="32"/>
          <w:szCs w:val="32"/>
        </w:rPr>
        <w:t>10</w:t>
      </w:r>
      <w:r w:rsidR="00206AF3" w:rsidRPr="00C76A57">
        <w:rPr>
          <w:rFonts w:ascii="Times New Roman" w:eastAsia="Calibri" w:hAnsi="Times New Roman"/>
          <w:color w:val="auto"/>
          <w:sz w:val="32"/>
          <w:szCs w:val="32"/>
        </w:rPr>
        <w:t>.Экспертиза электробытовых товаров</w:t>
      </w:r>
      <w:bookmarkEnd w:id="23"/>
    </w:p>
    <w:p w:rsidR="00206AF3" w:rsidRPr="00C76A57" w:rsidRDefault="00B64A3F" w:rsidP="009A279F">
      <w:pPr>
        <w:pStyle w:val="2"/>
        <w:rPr>
          <w:rFonts w:ascii="Times New Roman" w:eastAsia="Calibri" w:hAnsi="Times New Roman"/>
          <w:color w:val="auto"/>
          <w:sz w:val="28"/>
          <w:szCs w:val="28"/>
        </w:rPr>
      </w:pPr>
      <w:bookmarkStart w:id="24" w:name="_Toc477776366"/>
      <w:r w:rsidRPr="00C76A57">
        <w:rPr>
          <w:rFonts w:ascii="Times New Roman" w:eastAsia="Calibri" w:hAnsi="Times New Roman"/>
          <w:color w:val="auto"/>
          <w:sz w:val="28"/>
          <w:szCs w:val="28"/>
        </w:rPr>
        <w:t>10</w:t>
      </w:r>
      <w:r w:rsidR="008D5F26" w:rsidRPr="00C76A57">
        <w:rPr>
          <w:rFonts w:ascii="Times New Roman" w:eastAsia="Calibri" w:hAnsi="Times New Roman"/>
          <w:color w:val="auto"/>
          <w:sz w:val="28"/>
          <w:szCs w:val="28"/>
        </w:rPr>
        <w:t>.1. Мелкая</w:t>
      </w:r>
      <w:r w:rsidR="007E3C90" w:rsidRPr="00C76A57">
        <w:rPr>
          <w:rFonts w:ascii="Times New Roman" w:eastAsia="Calibri" w:hAnsi="Times New Roman"/>
          <w:color w:val="auto"/>
          <w:sz w:val="28"/>
          <w:szCs w:val="28"/>
        </w:rPr>
        <w:t>, крупная</w:t>
      </w:r>
      <w:r w:rsidR="008D5F26" w:rsidRPr="00C76A57">
        <w:rPr>
          <w:rFonts w:ascii="Times New Roman" w:eastAsia="Calibri" w:hAnsi="Times New Roman"/>
          <w:color w:val="auto"/>
          <w:sz w:val="28"/>
          <w:szCs w:val="28"/>
        </w:rPr>
        <w:t xml:space="preserve"> элек</w:t>
      </w:r>
      <w:r w:rsidR="001B3040" w:rsidRPr="00C76A57">
        <w:rPr>
          <w:rFonts w:ascii="Times New Roman" w:eastAsia="Calibri" w:hAnsi="Times New Roman"/>
          <w:color w:val="auto"/>
          <w:sz w:val="28"/>
          <w:szCs w:val="28"/>
        </w:rPr>
        <w:t>тробытовая техника</w:t>
      </w:r>
      <w:r w:rsidR="007E3C90" w:rsidRPr="00C76A57">
        <w:rPr>
          <w:rFonts w:ascii="Times New Roman" w:eastAsia="Calibri" w:hAnsi="Times New Roman"/>
          <w:color w:val="auto"/>
          <w:sz w:val="28"/>
          <w:szCs w:val="28"/>
        </w:rPr>
        <w:t>, оргтехника и электротовары.</w:t>
      </w:r>
      <w:bookmarkEnd w:id="2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0"/>
        <w:gridCol w:w="3370"/>
        <w:gridCol w:w="2441"/>
      </w:tblGrid>
      <w:tr w:rsidR="0063639D" w:rsidRPr="00C76A57" w:rsidTr="0063639D">
        <w:tc>
          <w:tcPr>
            <w:tcW w:w="3760" w:type="dxa"/>
            <w:shd w:val="clear" w:color="auto" w:fill="92D050"/>
            <w:vAlign w:val="center"/>
          </w:tcPr>
          <w:p w:rsidR="0063639D" w:rsidRPr="009A279F" w:rsidRDefault="0063639D" w:rsidP="0063639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 работы</w:t>
            </w:r>
          </w:p>
        </w:tc>
        <w:tc>
          <w:tcPr>
            <w:tcW w:w="3370" w:type="dxa"/>
            <w:shd w:val="clear" w:color="auto" w:fill="92D050"/>
            <w:vAlign w:val="center"/>
          </w:tcPr>
          <w:p w:rsidR="0063639D" w:rsidRPr="009A279F" w:rsidRDefault="00F3595B" w:rsidP="008D5F26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Изделие стоимостью</w:t>
            </w:r>
          </w:p>
        </w:tc>
        <w:tc>
          <w:tcPr>
            <w:tcW w:w="2441" w:type="dxa"/>
            <w:shd w:val="clear" w:color="auto" w:fill="92D050"/>
            <w:vAlign w:val="center"/>
          </w:tcPr>
          <w:p w:rsidR="0063639D" w:rsidRPr="009A279F" w:rsidRDefault="00F3595B" w:rsidP="0063639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Стоимость экспертизы</w:t>
            </w:r>
          </w:p>
        </w:tc>
      </w:tr>
      <w:tr w:rsidR="00233AA7" w:rsidRPr="00C76A57" w:rsidTr="00233AA7">
        <w:trPr>
          <w:trHeight w:val="81"/>
        </w:trPr>
        <w:tc>
          <w:tcPr>
            <w:tcW w:w="3760" w:type="dxa"/>
            <w:vMerge w:val="restart"/>
            <w:vAlign w:val="center"/>
          </w:tcPr>
          <w:p w:rsidR="00233AA7" w:rsidRPr="009A279F" w:rsidRDefault="00233AA7" w:rsidP="00233AA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экспертиза мобильных телефонов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vAlign w:val="center"/>
          </w:tcPr>
          <w:p w:rsidR="00233AA7" w:rsidRPr="00C76A57" w:rsidRDefault="00233AA7" w:rsidP="00233AA7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Диагностика (определение характера дефекта)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233AA7" w:rsidRPr="00C76A57" w:rsidRDefault="00233AA7" w:rsidP="00233AA7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500</w:t>
            </w:r>
          </w:p>
        </w:tc>
      </w:tr>
      <w:tr w:rsidR="00233AA7" w:rsidRPr="00C76A57" w:rsidTr="00233AA7">
        <w:trPr>
          <w:trHeight w:val="330"/>
        </w:trPr>
        <w:tc>
          <w:tcPr>
            <w:tcW w:w="3760" w:type="dxa"/>
            <w:vMerge/>
            <w:vAlign w:val="center"/>
          </w:tcPr>
          <w:p w:rsidR="00233AA7" w:rsidRPr="009A279F" w:rsidRDefault="00233AA7" w:rsidP="00233AA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AA7" w:rsidRPr="00C76A57" w:rsidRDefault="00F3595B" w:rsidP="00130EE8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Изделие стоимостью</w:t>
            </w:r>
            <w:r w:rsidR="00233AA7"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 xml:space="preserve"> до 15000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AA7" w:rsidRPr="00C76A57" w:rsidRDefault="00233AA7" w:rsidP="00E167C1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4500</w:t>
            </w:r>
          </w:p>
        </w:tc>
      </w:tr>
      <w:tr w:rsidR="00233AA7" w:rsidRPr="00C76A57" w:rsidTr="00233AA7">
        <w:trPr>
          <w:trHeight w:val="195"/>
        </w:trPr>
        <w:tc>
          <w:tcPr>
            <w:tcW w:w="3760" w:type="dxa"/>
            <w:vMerge/>
          </w:tcPr>
          <w:p w:rsidR="00233AA7" w:rsidRPr="009A279F" w:rsidRDefault="00233AA7" w:rsidP="00206AF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AA7" w:rsidRPr="00C76A57" w:rsidRDefault="00F3595B" w:rsidP="00130EE8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Изделие стоимостью</w:t>
            </w:r>
            <w:r w:rsidR="00233AA7"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 xml:space="preserve"> от 15001 до 30000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AA7" w:rsidRPr="00C76A57" w:rsidRDefault="00233AA7" w:rsidP="00233AA7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5500</w:t>
            </w:r>
          </w:p>
        </w:tc>
      </w:tr>
      <w:tr w:rsidR="00233AA7" w:rsidRPr="00C76A57" w:rsidTr="00233AA7">
        <w:trPr>
          <w:trHeight w:val="112"/>
        </w:trPr>
        <w:tc>
          <w:tcPr>
            <w:tcW w:w="3760" w:type="dxa"/>
            <w:vMerge/>
          </w:tcPr>
          <w:p w:rsidR="00233AA7" w:rsidRPr="009A279F" w:rsidRDefault="00233AA7" w:rsidP="00206AF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AA7" w:rsidRPr="00C76A57" w:rsidRDefault="00F3595B" w:rsidP="00130EE8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Изделие стоимостью</w:t>
            </w:r>
            <w:r w:rsidR="00233AA7"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 xml:space="preserve"> от 30001 до 55000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AA7" w:rsidRPr="00C76A57" w:rsidRDefault="00233AA7" w:rsidP="00233AA7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6500</w:t>
            </w:r>
          </w:p>
        </w:tc>
      </w:tr>
      <w:tr w:rsidR="00233AA7" w:rsidRPr="00C76A57" w:rsidTr="00233AA7">
        <w:trPr>
          <w:trHeight w:val="195"/>
        </w:trPr>
        <w:tc>
          <w:tcPr>
            <w:tcW w:w="3760" w:type="dxa"/>
            <w:vMerge/>
          </w:tcPr>
          <w:p w:rsidR="00233AA7" w:rsidRPr="009A279F" w:rsidRDefault="00233AA7" w:rsidP="00206AF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  <w:vAlign w:val="center"/>
          </w:tcPr>
          <w:p w:rsidR="00233AA7" w:rsidRPr="00C76A57" w:rsidRDefault="00F3595B" w:rsidP="00130EE8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Изделие стоимостью</w:t>
            </w:r>
            <w:r w:rsidR="00233AA7"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 xml:space="preserve"> от 55001 и выше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:rsidR="00233AA7" w:rsidRPr="00C76A57" w:rsidRDefault="00233AA7" w:rsidP="00233AA7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обсуждается</w:t>
            </w:r>
          </w:p>
        </w:tc>
      </w:tr>
      <w:tr w:rsidR="00233AA7" w:rsidRPr="00C76A57" w:rsidTr="00130EE8">
        <w:trPr>
          <w:trHeight w:val="210"/>
        </w:trPr>
        <w:tc>
          <w:tcPr>
            <w:tcW w:w="3760" w:type="dxa"/>
            <w:vMerge w:val="restart"/>
            <w:vAlign w:val="center"/>
          </w:tcPr>
          <w:p w:rsidR="00233AA7" w:rsidRPr="009A279F" w:rsidRDefault="00233AA7" w:rsidP="00130EE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экспертиза ноутбуков, оргехники, компьютеров и комплектующих</w:t>
            </w:r>
            <w:r w:rsidR="00130EE8"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(видеокарты, материнские платы, </w:t>
            </w:r>
            <w:r w:rsidR="00F3595B"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звуковые карты, блоки питания и тд.</w:t>
            </w:r>
            <w:r w:rsidR="00130EE8"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)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vAlign w:val="center"/>
          </w:tcPr>
          <w:p w:rsidR="00233AA7" w:rsidRPr="00C76A57" w:rsidRDefault="00130EE8">
            <w:pPr>
              <w:spacing w:after="150" w:line="240" w:lineRule="atLeast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Диагностика (определение характера дефекта)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233AA7" w:rsidRPr="00C76A57" w:rsidRDefault="00233AA7" w:rsidP="00130EE8">
            <w:pPr>
              <w:spacing w:after="150" w:line="240" w:lineRule="atLeast"/>
              <w:jc w:val="center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500 руб.</w:t>
            </w:r>
          </w:p>
        </w:tc>
      </w:tr>
      <w:tr w:rsidR="00233AA7" w:rsidRPr="00C76A57" w:rsidTr="00130EE8">
        <w:trPr>
          <w:trHeight w:val="300"/>
        </w:trPr>
        <w:tc>
          <w:tcPr>
            <w:tcW w:w="3760" w:type="dxa"/>
            <w:vMerge/>
          </w:tcPr>
          <w:p w:rsidR="00233AA7" w:rsidRPr="009A279F" w:rsidRDefault="00233AA7" w:rsidP="00206AF3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AA7" w:rsidRPr="00C76A57" w:rsidRDefault="00F3595B" w:rsidP="00130EE8">
            <w:pPr>
              <w:spacing w:after="150" w:line="240" w:lineRule="atLeast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Изделие стоимостью</w:t>
            </w:r>
            <w:r w:rsidR="00233AA7"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 xml:space="preserve"> до 20 тыс. рублей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AA7" w:rsidRPr="00C76A57" w:rsidRDefault="00130EE8" w:rsidP="00130EE8">
            <w:pPr>
              <w:spacing w:after="150" w:line="240" w:lineRule="atLeast"/>
              <w:jc w:val="center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50</w:t>
            </w:r>
            <w:r w:rsidR="00233AA7"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00 руб.</w:t>
            </w:r>
          </w:p>
        </w:tc>
      </w:tr>
      <w:tr w:rsidR="00233AA7" w:rsidRPr="00C76A57" w:rsidTr="00130EE8">
        <w:trPr>
          <w:trHeight w:val="195"/>
        </w:trPr>
        <w:tc>
          <w:tcPr>
            <w:tcW w:w="3760" w:type="dxa"/>
            <w:vMerge/>
          </w:tcPr>
          <w:p w:rsidR="00233AA7" w:rsidRPr="009A279F" w:rsidRDefault="00233AA7" w:rsidP="00206AF3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AA7" w:rsidRPr="00C76A57" w:rsidRDefault="00130EE8">
            <w:pPr>
              <w:spacing w:after="150" w:line="240" w:lineRule="atLeast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С</w:t>
            </w:r>
            <w:r w:rsidR="00233AA7"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тоимостью</w:t>
            </w: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 xml:space="preserve"> изделия</w:t>
            </w:r>
            <w:r w:rsidR="00233AA7"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 xml:space="preserve"> от 20 до 40 тыс. рублей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AA7" w:rsidRPr="00C76A57" w:rsidRDefault="00130EE8" w:rsidP="00130EE8">
            <w:pPr>
              <w:spacing w:after="150" w:line="240" w:lineRule="atLeast"/>
              <w:jc w:val="center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65</w:t>
            </w:r>
            <w:r w:rsidR="00233AA7"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00 руб.</w:t>
            </w:r>
          </w:p>
        </w:tc>
      </w:tr>
      <w:tr w:rsidR="00233AA7" w:rsidRPr="00C76A57" w:rsidTr="00130EE8">
        <w:trPr>
          <w:trHeight w:val="225"/>
        </w:trPr>
        <w:tc>
          <w:tcPr>
            <w:tcW w:w="3760" w:type="dxa"/>
            <w:vMerge/>
          </w:tcPr>
          <w:p w:rsidR="00233AA7" w:rsidRPr="009A279F" w:rsidRDefault="00233AA7" w:rsidP="00206AF3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  <w:vAlign w:val="center"/>
          </w:tcPr>
          <w:p w:rsidR="00233AA7" w:rsidRPr="00C76A57" w:rsidRDefault="00F3595B" w:rsidP="00130EE8">
            <w:pPr>
              <w:spacing w:after="150" w:line="240" w:lineRule="atLeast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Изделие стоимостью</w:t>
            </w:r>
            <w:r w:rsidR="00233AA7"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 xml:space="preserve"> свыше 40 тыс. рублей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:rsidR="00233AA7" w:rsidRPr="00C76A57" w:rsidRDefault="00130EE8" w:rsidP="00130EE8">
            <w:pPr>
              <w:spacing w:after="150" w:line="240" w:lineRule="atLeast"/>
              <w:jc w:val="center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7</w:t>
            </w:r>
            <w:r w:rsidR="00233AA7"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000 руб.</w:t>
            </w:r>
          </w:p>
        </w:tc>
      </w:tr>
      <w:tr w:rsidR="00130EE8" w:rsidRPr="00C76A57" w:rsidTr="00130EE8">
        <w:trPr>
          <w:trHeight w:val="255"/>
        </w:trPr>
        <w:tc>
          <w:tcPr>
            <w:tcW w:w="3760" w:type="dxa"/>
            <w:vMerge w:val="restart"/>
            <w:vAlign w:val="center"/>
          </w:tcPr>
          <w:p w:rsidR="00130EE8" w:rsidRPr="009A279F" w:rsidRDefault="00130EE8" w:rsidP="00130E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экспертиза фотоаппарата, видеокамеры (Проведение экспертизы </w:t>
            </w:r>
            <w:r w:rsidRPr="009A279F">
              <w:rPr>
                <w:rFonts w:ascii="Times New Roman" w:hAnsi="Times New Roman"/>
                <w:smallCaps/>
                <w:sz w:val="24"/>
                <w:szCs w:val="24"/>
                <w:u w:val="single"/>
              </w:rPr>
              <w:t>ТОЛЬКО</w:t>
            </w: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 электронной составляющей видео и фото техники)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vAlign w:val="center"/>
          </w:tcPr>
          <w:p w:rsidR="00130EE8" w:rsidRPr="00C76A57" w:rsidRDefault="00130EE8" w:rsidP="00E167C1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Диагностика (определение характера дефекта)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130EE8" w:rsidRPr="00C76A57" w:rsidRDefault="00130EE8" w:rsidP="00E167C1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500</w:t>
            </w:r>
          </w:p>
        </w:tc>
      </w:tr>
      <w:tr w:rsidR="00130EE8" w:rsidRPr="00C76A57" w:rsidTr="00130EE8">
        <w:trPr>
          <w:trHeight w:val="420"/>
        </w:trPr>
        <w:tc>
          <w:tcPr>
            <w:tcW w:w="3760" w:type="dxa"/>
            <w:vMerge/>
          </w:tcPr>
          <w:p w:rsidR="00130EE8" w:rsidRPr="009A279F" w:rsidRDefault="00130EE8" w:rsidP="00206AF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EE8" w:rsidRPr="00C76A57" w:rsidRDefault="00F3595B" w:rsidP="00130EE8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Изделие стоимостью</w:t>
            </w:r>
            <w:r w:rsidR="00130EE8"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 xml:space="preserve"> до 15000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EE8" w:rsidRPr="00C76A57" w:rsidRDefault="00130EE8" w:rsidP="00E167C1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4500</w:t>
            </w:r>
          </w:p>
        </w:tc>
      </w:tr>
      <w:tr w:rsidR="00130EE8" w:rsidRPr="00C76A57" w:rsidTr="00130EE8">
        <w:trPr>
          <w:trHeight w:val="450"/>
        </w:trPr>
        <w:tc>
          <w:tcPr>
            <w:tcW w:w="3760" w:type="dxa"/>
            <w:vMerge/>
          </w:tcPr>
          <w:p w:rsidR="00130EE8" w:rsidRPr="009A279F" w:rsidRDefault="00130EE8" w:rsidP="00206AF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EE8" w:rsidRPr="00C76A57" w:rsidRDefault="00F3595B" w:rsidP="00130EE8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Изделие стоимостью</w:t>
            </w:r>
            <w:r w:rsidR="00130EE8"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 xml:space="preserve"> от 15001 до 30000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EE8" w:rsidRPr="00C76A57" w:rsidRDefault="00130EE8" w:rsidP="00E167C1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5500</w:t>
            </w:r>
          </w:p>
        </w:tc>
      </w:tr>
      <w:tr w:rsidR="00130EE8" w:rsidRPr="00C76A57" w:rsidTr="00130EE8">
        <w:trPr>
          <w:trHeight w:val="375"/>
        </w:trPr>
        <w:tc>
          <w:tcPr>
            <w:tcW w:w="3760" w:type="dxa"/>
            <w:vMerge/>
          </w:tcPr>
          <w:p w:rsidR="00130EE8" w:rsidRPr="009A279F" w:rsidRDefault="00130EE8" w:rsidP="00206AF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EE8" w:rsidRPr="00C76A57" w:rsidRDefault="00F3595B" w:rsidP="00130EE8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Изделие стоимостью</w:t>
            </w:r>
            <w:r w:rsidR="00130EE8"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 xml:space="preserve"> от 30001 до 55000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EE8" w:rsidRPr="00C76A57" w:rsidRDefault="00130EE8" w:rsidP="00E167C1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6500</w:t>
            </w:r>
          </w:p>
        </w:tc>
      </w:tr>
      <w:tr w:rsidR="00130EE8" w:rsidRPr="00C76A57" w:rsidTr="00130EE8">
        <w:trPr>
          <w:trHeight w:val="390"/>
        </w:trPr>
        <w:tc>
          <w:tcPr>
            <w:tcW w:w="3760" w:type="dxa"/>
            <w:vMerge/>
          </w:tcPr>
          <w:p w:rsidR="00130EE8" w:rsidRPr="009A279F" w:rsidRDefault="00130EE8" w:rsidP="00206AF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  <w:vAlign w:val="center"/>
          </w:tcPr>
          <w:p w:rsidR="00130EE8" w:rsidRPr="00C76A57" w:rsidRDefault="00F3595B" w:rsidP="00130EE8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Изделие стоимостью</w:t>
            </w:r>
            <w:r w:rsidR="00130EE8"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 xml:space="preserve"> от 55001 и выше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:rsidR="00130EE8" w:rsidRPr="00C76A57" w:rsidRDefault="00130EE8" w:rsidP="00E167C1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обсуждается</w:t>
            </w:r>
          </w:p>
        </w:tc>
      </w:tr>
      <w:tr w:rsidR="00130EE8" w:rsidRPr="00C76A57" w:rsidTr="00130EE8">
        <w:trPr>
          <w:trHeight w:val="255"/>
        </w:trPr>
        <w:tc>
          <w:tcPr>
            <w:tcW w:w="3760" w:type="dxa"/>
            <w:vMerge w:val="restart"/>
            <w:vAlign w:val="center"/>
          </w:tcPr>
          <w:p w:rsidR="00130EE8" w:rsidRPr="009A279F" w:rsidRDefault="00130EE8" w:rsidP="00130EE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экспертиза планшетных компьютеров и электронных книг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vAlign w:val="center"/>
          </w:tcPr>
          <w:p w:rsidR="00130EE8" w:rsidRPr="00C76A57" w:rsidRDefault="00130EE8" w:rsidP="00E167C1">
            <w:pPr>
              <w:spacing w:after="150" w:line="240" w:lineRule="atLeast"/>
              <w:jc w:val="center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Диагностика (определение характера дефекта)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130EE8" w:rsidRPr="00C76A57" w:rsidRDefault="00130EE8" w:rsidP="00E167C1">
            <w:pPr>
              <w:spacing w:after="150" w:line="240" w:lineRule="atLeast"/>
              <w:jc w:val="center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500</w:t>
            </w:r>
          </w:p>
        </w:tc>
      </w:tr>
      <w:tr w:rsidR="00130EE8" w:rsidRPr="00C76A57" w:rsidTr="00130EE8">
        <w:trPr>
          <w:trHeight w:val="330"/>
        </w:trPr>
        <w:tc>
          <w:tcPr>
            <w:tcW w:w="3760" w:type="dxa"/>
            <w:vMerge/>
          </w:tcPr>
          <w:p w:rsidR="00130EE8" w:rsidRPr="009A279F" w:rsidRDefault="00130EE8" w:rsidP="00130EE8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EE8" w:rsidRPr="00C76A57" w:rsidRDefault="00F3595B" w:rsidP="00130EE8">
            <w:pPr>
              <w:spacing w:after="150" w:line="240" w:lineRule="atLeast"/>
              <w:jc w:val="center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Изделие стоимостью</w:t>
            </w:r>
            <w:r w:rsidR="00130EE8"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 xml:space="preserve">  до 15000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EE8" w:rsidRPr="00C76A57" w:rsidRDefault="00130EE8" w:rsidP="00E167C1">
            <w:pPr>
              <w:spacing w:after="150" w:line="240" w:lineRule="atLeast"/>
              <w:jc w:val="center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4500</w:t>
            </w:r>
          </w:p>
        </w:tc>
      </w:tr>
      <w:tr w:rsidR="00130EE8" w:rsidRPr="00C76A57" w:rsidTr="00130EE8">
        <w:trPr>
          <w:trHeight w:val="120"/>
        </w:trPr>
        <w:tc>
          <w:tcPr>
            <w:tcW w:w="3760" w:type="dxa"/>
            <w:vMerge/>
          </w:tcPr>
          <w:p w:rsidR="00130EE8" w:rsidRPr="009A279F" w:rsidRDefault="00130EE8" w:rsidP="00130EE8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EE8" w:rsidRPr="00C76A57" w:rsidRDefault="00F3595B" w:rsidP="00130EE8">
            <w:pPr>
              <w:spacing w:after="150" w:line="240" w:lineRule="atLeast"/>
              <w:jc w:val="center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Изделие стоимостью</w:t>
            </w:r>
            <w:r w:rsidR="00130EE8"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 xml:space="preserve"> от 15001 до 30000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EE8" w:rsidRPr="00C76A57" w:rsidRDefault="00130EE8" w:rsidP="00E167C1">
            <w:pPr>
              <w:spacing w:after="150" w:line="240" w:lineRule="atLeast"/>
              <w:jc w:val="center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5500</w:t>
            </w:r>
          </w:p>
        </w:tc>
      </w:tr>
      <w:tr w:rsidR="00130EE8" w:rsidRPr="00C76A57" w:rsidTr="00130EE8">
        <w:trPr>
          <w:trHeight w:val="165"/>
        </w:trPr>
        <w:tc>
          <w:tcPr>
            <w:tcW w:w="3760" w:type="dxa"/>
            <w:vMerge/>
          </w:tcPr>
          <w:p w:rsidR="00130EE8" w:rsidRPr="009A279F" w:rsidRDefault="00130EE8" w:rsidP="00130EE8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EE8" w:rsidRPr="00C76A57" w:rsidRDefault="00F3595B" w:rsidP="00E167C1">
            <w:pPr>
              <w:spacing w:after="150" w:line="240" w:lineRule="atLeast"/>
              <w:jc w:val="center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Изделие стоимостью</w:t>
            </w:r>
            <w:r w:rsidR="00130EE8"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 xml:space="preserve"> от 30001 до 55000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EE8" w:rsidRPr="00C76A57" w:rsidRDefault="00130EE8" w:rsidP="00E167C1">
            <w:pPr>
              <w:spacing w:after="150" w:line="240" w:lineRule="atLeast"/>
              <w:jc w:val="center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6500</w:t>
            </w:r>
          </w:p>
        </w:tc>
      </w:tr>
      <w:tr w:rsidR="00130EE8" w:rsidRPr="00C76A57" w:rsidTr="00130EE8">
        <w:trPr>
          <w:trHeight w:val="142"/>
        </w:trPr>
        <w:tc>
          <w:tcPr>
            <w:tcW w:w="3760" w:type="dxa"/>
            <w:vMerge/>
          </w:tcPr>
          <w:p w:rsidR="00130EE8" w:rsidRPr="009A279F" w:rsidRDefault="00130EE8" w:rsidP="00130EE8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  <w:vAlign w:val="center"/>
          </w:tcPr>
          <w:p w:rsidR="00130EE8" w:rsidRPr="00C76A57" w:rsidRDefault="00F3595B" w:rsidP="00E167C1">
            <w:pPr>
              <w:spacing w:after="150" w:line="240" w:lineRule="atLeast"/>
              <w:jc w:val="center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Изделие стоимостью</w:t>
            </w:r>
            <w:r w:rsidR="00130EE8"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 xml:space="preserve"> от 55001 и выше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:rsidR="00130EE8" w:rsidRPr="00C76A57" w:rsidRDefault="00130EE8" w:rsidP="00E167C1">
            <w:pPr>
              <w:spacing w:after="150" w:line="240" w:lineRule="atLeast"/>
              <w:jc w:val="center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обсуждается</w:t>
            </w:r>
          </w:p>
        </w:tc>
      </w:tr>
      <w:tr w:rsidR="007E3C90" w:rsidRPr="00C76A57" w:rsidTr="007E3C90">
        <w:trPr>
          <w:trHeight w:val="471"/>
        </w:trPr>
        <w:tc>
          <w:tcPr>
            <w:tcW w:w="3760" w:type="dxa"/>
            <w:vMerge w:val="restart"/>
            <w:vAlign w:val="center"/>
          </w:tcPr>
          <w:p w:rsidR="007E3C90" w:rsidRPr="009A279F" w:rsidRDefault="007E3C90" w:rsidP="00F3595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экспертиза мелкой бытовой техники (чайник, тостер, микроволновая печь и тд.)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C90" w:rsidRPr="00C76A57" w:rsidRDefault="007E3C90" w:rsidP="00E167C1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Изделие стоимостью до 10 000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C90" w:rsidRPr="00C76A57" w:rsidRDefault="007E3C90" w:rsidP="00E167C1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2500</w:t>
            </w:r>
          </w:p>
        </w:tc>
      </w:tr>
      <w:tr w:rsidR="007E3C90" w:rsidRPr="00C76A57" w:rsidTr="007E3C90">
        <w:trPr>
          <w:trHeight w:val="677"/>
        </w:trPr>
        <w:tc>
          <w:tcPr>
            <w:tcW w:w="3760" w:type="dxa"/>
            <w:vMerge/>
            <w:vAlign w:val="center"/>
          </w:tcPr>
          <w:p w:rsidR="007E3C90" w:rsidRPr="009A279F" w:rsidRDefault="007E3C90" w:rsidP="00F3595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C90" w:rsidRPr="00C76A57" w:rsidRDefault="007E3C90" w:rsidP="00E167C1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Изделие стоимостью от 10001-25000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C90" w:rsidRPr="00C76A57" w:rsidRDefault="007E3C90" w:rsidP="00E167C1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3500</w:t>
            </w:r>
          </w:p>
        </w:tc>
      </w:tr>
      <w:tr w:rsidR="007E3C90" w:rsidRPr="00C76A57" w:rsidTr="007E3C90">
        <w:trPr>
          <w:trHeight w:val="956"/>
        </w:trPr>
        <w:tc>
          <w:tcPr>
            <w:tcW w:w="3760" w:type="dxa"/>
            <w:vMerge/>
            <w:vAlign w:val="center"/>
          </w:tcPr>
          <w:p w:rsidR="007E3C90" w:rsidRPr="009A279F" w:rsidRDefault="007E3C90" w:rsidP="00F3595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  <w:vAlign w:val="center"/>
          </w:tcPr>
          <w:p w:rsidR="007E3C90" w:rsidRPr="00C76A57" w:rsidRDefault="007E3C90" w:rsidP="007E3C90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Изделие стоимостью от 25001 и выше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:rsidR="007E3C90" w:rsidRPr="00C76A57" w:rsidRDefault="007E3C90" w:rsidP="00E167C1">
            <w:pPr>
              <w:spacing w:after="150" w:line="240" w:lineRule="atLeast"/>
              <w:jc w:val="center"/>
              <w:rPr>
                <w:rFonts w:ascii="Times New Roman" w:hAnsi="Times New Roman"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color w:val="271405"/>
                <w:sz w:val="24"/>
                <w:szCs w:val="24"/>
              </w:rPr>
              <w:t>От 4500</w:t>
            </w:r>
          </w:p>
        </w:tc>
      </w:tr>
      <w:tr w:rsidR="00E167C1" w:rsidRPr="00C76A57" w:rsidTr="00E167C1">
        <w:tc>
          <w:tcPr>
            <w:tcW w:w="3760" w:type="dxa"/>
            <w:vMerge w:val="restart"/>
            <w:vAlign w:val="center"/>
          </w:tcPr>
          <w:p w:rsidR="00E167C1" w:rsidRPr="009A279F" w:rsidRDefault="00E167C1" w:rsidP="00E167C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Экспертизы крупной бытовой техники (холодильник</w:t>
            </w:r>
          </w:p>
          <w:p w:rsidR="00E167C1" w:rsidRPr="009A279F" w:rsidRDefault="00E167C1" w:rsidP="00E167C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стиральная машина, посудомоечная машина.</w:t>
            </w:r>
            <w:r w:rsidR="0052573E"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)</w:t>
            </w:r>
          </w:p>
          <w:p w:rsidR="0052573E" w:rsidRPr="009A279F" w:rsidRDefault="0052573E" w:rsidP="00E167C1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 учетом выезда Эксперта по г. Москве в пределах МКАД</w:t>
            </w:r>
          </w:p>
        </w:tc>
        <w:tc>
          <w:tcPr>
            <w:tcW w:w="3370" w:type="dxa"/>
            <w:vAlign w:val="center"/>
          </w:tcPr>
          <w:p w:rsidR="00E167C1" w:rsidRPr="00C76A57" w:rsidRDefault="00E167C1" w:rsidP="00E167C1">
            <w:pPr>
              <w:spacing w:after="150" w:line="240" w:lineRule="atLeast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Диагностика (определение характера дефекта)</w:t>
            </w:r>
          </w:p>
        </w:tc>
        <w:tc>
          <w:tcPr>
            <w:tcW w:w="2441" w:type="dxa"/>
            <w:vAlign w:val="center"/>
          </w:tcPr>
          <w:p w:rsidR="00E167C1" w:rsidRPr="00C76A57" w:rsidRDefault="00E167C1" w:rsidP="00E167C1">
            <w:pPr>
              <w:spacing w:after="150" w:line="240" w:lineRule="atLeast"/>
              <w:jc w:val="center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Половина стоимости от экспертизы</w:t>
            </w:r>
          </w:p>
        </w:tc>
      </w:tr>
      <w:tr w:rsidR="00E167C1" w:rsidRPr="00C76A57" w:rsidTr="00E167C1">
        <w:tc>
          <w:tcPr>
            <w:tcW w:w="3760" w:type="dxa"/>
            <w:vMerge/>
          </w:tcPr>
          <w:p w:rsidR="00E167C1" w:rsidRPr="009A279F" w:rsidRDefault="00E167C1" w:rsidP="00E167C1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E167C1" w:rsidRPr="00C76A57" w:rsidRDefault="00E167C1" w:rsidP="00E167C1">
            <w:pPr>
              <w:spacing w:after="150" w:line="240" w:lineRule="atLeast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 xml:space="preserve">Изделие стоимостью до 20 тыс. рублей </w:t>
            </w:r>
          </w:p>
        </w:tc>
        <w:tc>
          <w:tcPr>
            <w:tcW w:w="2441" w:type="dxa"/>
            <w:vAlign w:val="center"/>
          </w:tcPr>
          <w:p w:rsidR="00E167C1" w:rsidRPr="00C76A57" w:rsidRDefault="00E167C1" w:rsidP="00E167C1">
            <w:pPr>
              <w:spacing w:after="150" w:line="240" w:lineRule="atLeast"/>
              <w:jc w:val="center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 xml:space="preserve">10500 руб. </w:t>
            </w:r>
          </w:p>
        </w:tc>
      </w:tr>
      <w:tr w:rsidR="00E167C1" w:rsidRPr="00C76A57" w:rsidTr="00E167C1">
        <w:tc>
          <w:tcPr>
            <w:tcW w:w="3760" w:type="dxa"/>
            <w:vMerge/>
          </w:tcPr>
          <w:p w:rsidR="00E167C1" w:rsidRPr="009A279F" w:rsidRDefault="00E167C1" w:rsidP="00E167C1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E167C1" w:rsidRPr="00C76A57" w:rsidRDefault="00E167C1" w:rsidP="00E167C1">
            <w:pPr>
              <w:spacing w:after="150" w:line="240" w:lineRule="atLeast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 xml:space="preserve">Стоимостью изделия от 20 до 40 тыс. рублей </w:t>
            </w:r>
          </w:p>
        </w:tc>
        <w:tc>
          <w:tcPr>
            <w:tcW w:w="2441" w:type="dxa"/>
            <w:vAlign w:val="center"/>
          </w:tcPr>
          <w:p w:rsidR="00E167C1" w:rsidRPr="00C76A57" w:rsidRDefault="0052573E" w:rsidP="0052573E">
            <w:pPr>
              <w:spacing w:after="150" w:line="240" w:lineRule="atLeast"/>
              <w:jc w:val="center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145</w:t>
            </w:r>
            <w:r w:rsidR="00E167C1"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00 руб.</w:t>
            </w:r>
          </w:p>
        </w:tc>
      </w:tr>
      <w:tr w:rsidR="00E167C1" w:rsidRPr="00C76A57" w:rsidTr="00E167C1">
        <w:tc>
          <w:tcPr>
            <w:tcW w:w="3760" w:type="dxa"/>
            <w:vMerge/>
            <w:tcBorders>
              <w:bottom w:val="single" w:sz="4" w:space="0" w:color="auto"/>
            </w:tcBorders>
          </w:tcPr>
          <w:p w:rsidR="00E167C1" w:rsidRPr="009A279F" w:rsidRDefault="00E167C1" w:rsidP="00E167C1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E167C1" w:rsidRPr="00C76A57" w:rsidRDefault="00E167C1" w:rsidP="00E167C1">
            <w:pPr>
              <w:spacing w:after="150" w:line="240" w:lineRule="atLeast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 xml:space="preserve">Изделие стоимостью свыше 40 тыс. рублей </w:t>
            </w:r>
          </w:p>
        </w:tc>
        <w:tc>
          <w:tcPr>
            <w:tcW w:w="2441" w:type="dxa"/>
            <w:vAlign w:val="center"/>
          </w:tcPr>
          <w:p w:rsidR="00E167C1" w:rsidRPr="00C76A57" w:rsidRDefault="0052573E" w:rsidP="0052573E">
            <w:pPr>
              <w:spacing w:after="150" w:line="240" w:lineRule="atLeast"/>
              <w:jc w:val="center"/>
              <w:rPr>
                <w:rFonts w:ascii="Times New Roman" w:hAnsi="Times New Roman"/>
                <w:b/>
                <w:color w:val="271405"/>
                <w:sz w:val="24"/>
                <w:szCs w:val="24"/>
              </w:rPr>
            </w:pPr>
            <w:r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175</w:t>
            </w:r>
            <w:r w:rsidR="00E167C1" w:rsidRPr="00C76A57">
              <w:rPr>
                <w:rFonts w:ascii="Times New Roman" w:hAnsi="Times New Roman"/>
                <w:b/>
                <w:color w:val="271405"/>
                <w:sz w:val="24"/>
                <w:szCs w:val="24"/>
              </w:rPr>
              <w:t>00 руб.</w:t>
            </w:r>
          </w:p>
        </w:tc>
      </w:tr>
      <w:tr w:rsidR="007E3C90" w:rsidRPr="00C76A57" w:rsidTr="00E167C1">
        <w:tc>
          <w:tcPr>
            <w:tcW w:w="3760" w:type="dxa"/>
            <w:vAlign w:val="center"/>
          </w:tcPr>
          <w:p w:rsidR="007E3C90" w:rsidRPr="009A279F" w:rsidRDefault="007E3C90" w:rsidP="00E167C1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экспертиза пылесоса торговой марки «</w:t>
            </w:r>
            <w:r w:rsidRPr="009A279F">
              <w:rPr>
                <w:rFonts w:ascii="Times New Roman" w:hAnsi="Times New Roman"/>
                <w:smallCaps/>
                <w:sz w:val="24"/>
                <w:szCs w:val="24"/>
                <w:lang w:val="en-US"/>
              </w:rPr>
              <w:t>KIRBY</w:t>
            </w: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»</w:t>
            </w:r>
          </w:p>
        </w:tc>
        <w:tc>
          <w:tcPr>
            <w:tcW w:w="3370" w:type="dxa"/>
            <w:vAlign w:val="center"/>
          </w:tcPr>
          <w:p w:rsidR="007E3C90" w:rsidRPr="009A279F" w:rsidRDefault="007E3C90" w:rsidP="00E167C1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  <w:lang w:val="en-US"/>
              </w:rPr>
              <w:t xml:space="preserve">10000 </w:t>
            </w: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рублей</w:t>
            </w:r>
          </w:p>
        </w:tc>
        <w:tc>
          <w:tcPr>
            <w:tcW w:w="2441" w:type="dxa"/>
            <w:vAlign w:val="center"/>
          </w:tcPr>
          <w:p w:rsidR="007E3C90" w:rsidRPr="009A279F" w:rsidRDefault="00E167C1" w:rsidP="00E167C1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5-7</w:t>
            </w:r>
          </w:p>
        </w:tc>
      </w:tr>
      <w:tr w:rsidR="007E3C90" w:rsidRPr="00C76A57" w:rsidTr="00E167C1">
        <w:tc>
          <w:tcPr>
            <w:tcW w:w="3760" w:type="dxa"/>
            <w:vAlign w:val="center"/>
          </w:tcPr>
          <w:p w:rsidR="007E3C90" w:rsidRPr="009A279F" w:rsidRDefault="007E3C90" w:rsidP="00E167C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экспертиза техники с целью списания ввиду получения ущерба от затопления/скачка напряжения/пожара</w:t>
            </w:r>
          </w:p>
        </w:tc>
        <w:tc>
          <w:tcPr>
            <w:tcW w:w="3370" w:type="dxa"/>
            <w:vAlign w:val="center"/>
          </w:tcPr>
          <w:p w:rsidR="007E3C90" w:rsidRPr="009A279F" w:rsidRDefault="007E3C90" w:rsidP="00E167C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7E3C90" w:rsidRPr="009A279F" w:rsidRDefault="007E3C90" w:rsidP="00E167C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3000 за один объект (при увеличении количества объектов исследования стоимость за один объект значительно снижается)</w:t>
            </w:r>
          </w:p>
        </w:tc>
      </w:tr>
    </w:tbl>
    <w:p w:rsidR="00C76A57" w:rsidRDefault="00C76A57" w:rsidP="00C76A57"/>
    <w:p w:rsidR="00C76A57" w:rsidRDefault="00C76A57"/>
    <w:p w:rsidR="008B4E0D" w:rsidRDefault="008B4E0D"/>
    <w:p w:rsidR="008B4E0D" w:rsidRDefault="008B4E0D"/>
    <w:p w:rsidR="00B64A3F" w:rsidRPr="00C76A57" w:rsidRDefault="00B64A3F" w:rsidP="00C76A57">
      <w:pPr>
        <w:pStyle w:val="1"/>
        <w:jc w:val="center"/>
        <w:rPr>
          <w:rFonts w:ascii="Times New Roman" w:eastAsia="Calibri" w:hAnsi="Times New Roman"/>
          <w:color w:val="auto"/>
          <w:sz w:val="32"/>
          <w:szCs w:val="32"/>
        </w:rPr>
      </w:pPr>
      <w:bookmarkStart w:id="25" w:name="_Toc477776367"/>
      <w:r w:rsidRPr="00C76A57">
        <w:rPr>
          <w:rFonts w:ascii="Times New Roman" w:eastAsia="Calibri" w:hAnsi="Times New Roman"/>
          <w:color w:val="auto"/>
          <w:sz w:val="32"/>
          <w:szCs w:val="32"/>
        </w:rPr>
        <w:t>11.Экспертиза</w:t>
      </w:r>
      <w:r w:rsidR="00E167C1" w:rsidRPr="00C76A57">
        <w:rPr>
          <w:rFonts w:ascii="Times New Roman" w:eastAsia="Calibri" w:hAnsi="Times New Roman"/>
          <w:color w:val="auto"/>
          <w:sz w:val="32"/>
          <w:szCs w:val="32"/>
        </w:rPr>
        <w:t xml:space="preserve"> промышленного</w:t>
      </w:r>
      <w:r w:rsidRPr="00C76A57">
        <w:rPr>
          <w:rFonts w:ascii="Times New Roman" w:eastAsia="Calibri" w:hAnsi="Times New Roman"/>
          <w:color w:val="auto"/>
          <w:sz w:val="32"/>
          <w:szCs w:val="32"/>
        </w:rPr>
        <w:t xml:space="preserve"> оборудования</w:t>
      </w:r>
      <w:bookmarkEnd w:id="2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0"/>
        <w:gridCol w:w="3370"/>
        <w:gridCol w:w="2441"/>
      </w:tblGrid>
      <w:tr w:rsidR="00B64A3F" w:rsidRPr="00C76A57" w:rsidTr="00CA75DE">
        <w:tc>
          <w:tcPr>
            <w:tcW w:w="3760" w:type="dxa"/>
            <w:shd w:val="clear" w:color="auto" w:fill="92D050"/>
            <w:vAlign w:val="center"/>
          </w:tcPr>
          <w:p w:rsidR="00B64A3F" w:rsidRPr="009A279F" w:rsidRDefault="00B64A3F" w:rsidP="00CA75D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 работы</w:t>
            </w:r>
          </w:p>
        </w:tc>
        <w:tc>
          <w:tcPr>
            <w:tcW w:w="3370" w:type="dxa"/>
            <w:shd w:val="clear" w:color="auto" w:fill="92D050"/>
            <w:vAlign w:val="center"/>
          </w:tcPr>
          <w:p w:rsidR="00B64A3F" w:rsidRPr="009A279F" w:rsidRDefault="00B64A3F" w:rsidP="00CA75D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стоимость</w:t>
            </w:r>
          </w:p>
        </w:tc>
        <w:tc>
          <w:tcPr>
            <w:tcW w:w="2441" w:type="dxa"/>
            <w:shd w:val="clear" w:color="auto" w:fill="92D050"/>
            <w:vAlign w:val="center"/>
          </w:tcPr>
          <w:p w:rsidR="00B64A3F" w:rsidRPr="009A279F" w:rsidRDefault="00B64A3F" w:rsidP="00CA75D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b/>
                <w:smallCaps/>
                <w:sz w:val="24"/>
                <w:szCs w:val="24"/>
              </w:rPr>
              <w:t>срок выполнения работ*</w:t>
            </w:r>
          </w:p>
        </w:tc>
      </w:tr>
      <w:tr w:rsidR="00E167C1" w:rsidRPr="00C76A57" w:rsidTr="00CA75DE">
        <w:tc>
          <w:tcPr>
            <w:tcW w:w="3760" w:type="dxa"/>
          </w:tcPr>
          <w:p w:rsidR="00E167C1" w:rsidRPr="009A279F" w:rsidRDefault="00E167C1" w:rsidP="00CA75DE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 xml:space="preserve">Станки , </w:t>
            </w:r>
          </w:p>
        </w:tc>
        <w:tc>
          <w:tcPr>
            <w:tcW w:w="3370" w:type="dxa"/>
            <w:vAlign w:val="center"/>
          </w:tcPr>
          <w:p w:rsidR="00E167C1" w:rsidRPr="009A279F" w:rsidRDefault="00E167C1" w:rsidP="007E3C9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10000 рублей</w:t>
            </w:r>
          </w:p>
        </w:tc>
        <w:tc>
          <w:tcPr>
            <w:tcW w:w="2441" w:type="dxa"/>
            <w:vMerge w:val="restart"/>
            <w:vAlign w:val="center"/>
          </w:tcPr>
          <w:p w:rsidR="00E167C1" w:rsidRPr="009A279F" w:rsidRDefault="00E167C1" w:rsidP="00CA75D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7-10</w:t>
            </w:r>
          </w:p>
        </w:tc>
      </w:tr>
      <w:tr w:rsidR="00E167C1" w:rsidRPr="00C76A57" w:rsidTr="00CA75DE">
        <w:tc>
          <w:tcPr>
            <w:tcW w:w="3760" w:type="dxa"/>
          </w:tcPr>
          <w:p w:rsidR="00E167C1" w:rsidRPr="009A279F" w:rsidRDefault="00E167C1" w:rsidP="00CA75DE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Производственные линии</w:t>
            </w:r>
          </w:p>
        </w:tc>
        <w:tc>
          <w:tcPr>
            <w:tcW w:w="3370" w:type="dxa"/>
            <w:vAlign w:val="center"/>
          </w:tcPr>
          <w:p w:rsidR="00E167C1" w:rsidRPr="009A279F" w:rsidRDefault="00E167C1" w:rsidP="007E3C9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A279F">
              <w:rPr>
                <w:rFonts w:ascii="Times New Roman" w:hAnsi="Times New Roman"/>
                <w:smallCaps/>
                <w:sz w:val="24"/>
                <w:szCs w:val="24"/>
              </w:rPr>
              <w:t>от 20000 рублей</w:t>
            </w:r>
          </w:p>
        </w:tc>
        <w:tc>
          <w:tcPr>
            <w:tcW w:w="2441" w:type="dxa"/>
            <w:vMerge/>
            <w:vAlign w:val="center"/>
          </w:tcPr>
          <w:p w:rsidR="00E167C1" w:rsidRPr="009A279F" w:rsidRDefault="00E167C1" w:rsidP="00CA75D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E167C1" w:rsidRPr="009A279F" w:rsidRDefault="00E167C1" w:rsidP="00206AF3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206AF3" w:rsidRPr="009A279F" w:rsidRDefault="00206AF3" w:rsidP="00206AF3">
      <w:pPr>
        <w:spacing w:after="0" w:line="240" w:lineRule="auto"/>
        <w:jc w:val="both"/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9A279F">
        <w:rPr>
          <w:rFonts w:ascii="Times New Roman" w:hAnsi="Times New Roman"/>
          <w:smallCaps/>
          <w:sz w:val="24"/>
          <w:szCs w:val="24"/>
        </w:rPr>
        <w:t>(Стоимость выезда экспер</w:t>
      </w:r>
      <w:r w:rsidR="001B3040" w:rsidRPr="009A279F">
        <w:rPr>
          <w:rFonts w:ascii="Times New Roman" w:hAnsi="Times New Roman"/>
          <w:smallCaps/>
          <w:sz w:val="24"/>
          <w:szCs w:val="24"/>
        </w:rPr>
        <w:t xml:space="preserve">та для осмотра крупной бытовой </w:t>
      </w:r>
      <w:r w:rsidRPr="009A279F">
        <w:rPr>
          <w:rFonts w:ascii="Times New Roman" w:hAnsi="Times New Roman"/>
          <w:smallCaps/>
          <w:sz w:val="24"/>
          <w:szCs w:val="24"/>
        </w:rPr>
        <w:t>по г. Москва и до 10 км от МКАД – 2000 руб. / за пределы МКАД (от 10 до 40 км) – 4000 руб. / за пределы МКАД (о</w:t>
      </w:r>
      <w:r w:rsidR="001B3040" w:rsidRPr="009A279F">
        <w:rPr>
          <w:rFonts w:ascii="Times New Roman" w:hAnsi="Times New Roman"/>
          <w:smallCaps/>
          <w:sz w:val="24"/>
          <w:szCs w:val="24"/>
        </w:rPr>
        <w:t>т 40 км и свыше) – от 4000 руб.</w:t>
      </w:r>
      <w:r w:rsidRPr="009A279F">
        <w:rPr>
          <w:rFonts w:ascii="Times New Roman" w:hAnsi="Times New Roman"/>
          <w:smallCaps/>
          <w:sz w:val="24"/>
          <w:szCs w:val="24"/>
        </w:rPr>
        <w:t>)</w:t>
      </w:r>
    </w:p>
    <w:sectPr w:rsidR="00206AF3" w:rsidRPr="009A279F" w:rsidSect="00914D8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C04" w:rsidRDefault="00BA0C04" w:rsidP="00D900C5">
      <w:pPr>
        <w:spacing w:after="0" w:line="240" w:lineRule="auto"/>
      </w:pPr>
      <w:r>
        <w:separator/>
      </w:r>
    </w:p>
  </w:endnote>
  <w:endnote w:type="continuationSeparator" w:id="0">
    <w:p w:rsidR="00BA0C04" w:rsidRDefault="00BA0C04" w:rsidP="00D9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9F" w:rsidRDefault="009A279F">
    <w:pPr>
      <w:pStyle w:val="a5"/>
      <w:jc w:val="right"/>
    </w:pPr>
    <w:fldSimple w:instr=" PAGE   \* MERGEFORMAT ">
      <w:r w:rsidR="008D3F62">
        <w:rPr>
          <w:noProof/>
        </w:rPr>
        <w:t>1</w:t>
      </w:r>
    </w:fldSimple>
  </w:p>
  <w:p w:rsidR="009A279F" w:rsidRDefault="009A27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C04" w:rsidRDefault="00BA0C04" w:rsidP="00D900C5">
      <w:pPr>
        <w:spacing w:after="0" w:line="240" w:lineRule="auto"/>
      </w:pPr>
      <w:r>
        <w:separator/>
      </w:r>
    </w:p>
  </w:footnote>
  <w:footnote w:type="continuationSeparator" w:id="0">
    <w:p w:rsidR="00BA0C04" w:rsidRDefault="00BA0C04" w:rsidP="00D9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088"/>
      <w:gridCol w:w="2483"/>
    </w:tblGrid>
    <w:tr w:rsidR="009A279F" w:rsidRPr="00C76A57" w:rsidTr="00D900C5">
      <w:tc>
        <w:tcPr>
          <w:tcW w:w="7281" w:type="dxa"/>
          <w:shd w:val="clear" w:color="auto" w:fill="auto"/>
        </w:tcPr>
        <w:p w:rsidR="009A279F" w:rsidRPr="00D900C5" w:rsidRDefault="008D3F62" w:rsidP="00D900C5">
          <w:pPr>
            <w:spacing w:after="0" w:line="240" w:lineRule="auto"/>
            <w:rPr>
              <w:rFonts w:ascii="Courier New" w:eastAsia="Times New Roman" w:hAnsi="Courier New"/>
              <w:b/>
              <w:color w:val="404040"/>
              <w:sz w:val="20"/>
              <w:szCs w:val="20"/>
            </w:rPr>
          </w:pPr>
          <w:r>
            <w:rPr>
              <w:rFonts w:ascii="Courier New" w:eastAsia="Times New Roman" w:hAnsi="Courier New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248150" cy="50482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dxa"/>
          <w:shd w:val="clear" w:color="auto" w:fill="auto"/>
        </w:tcPr>
        <w:p w:rsidR="009A279F" w:rsidRPr="00D900C5" w:rsidRDefault="009A279F" w:rsidP="00D900C5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color w:val="404040"/>
              <w:sz w:val="20"/>
              <w:szCs w:val="20"/>
            </w:rPr>
          </w:pPr>
          <w:r w:rsidRPr="00D900C5">
            <w:rPr>
              <w:rFonts w:ascii="Times New Roman" w:eastAsia="Times New Roman" w:hAnsi="Times New Roman"/>
              <w:b/>
              <w:color w:val="404040"/>
              <w:sz w:val="20"/>
              <w:szCs w:val="20"/>
            </w:rPr>
            <w:t>г. Москва, Мельницкий переулок, дом 6</w:t>
          </w:r>
        </w:p>
        <w:p w:rsidR="009A279F" w:rsidRPr="00D900C5" w:rsidRDefault="009A279F" w:rsidP="00D900C5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color w:val="404040"/>
              <w:sz w:val="20"/>
              <w:szCs w:val="20"/>
            </w:rPr>
          </w:pPr>
          <w:hyperlink r:id="rId2" w:history="1">
            <w:r w:rsidRPr="00D900C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D900C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r w:rsidRPr="00D900C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val="en-US"/>
              </w:rPr>
              <w:t>glavekspert</w:t>
            </w:r>
            <w:r w:rsidRPr="00D900C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r w:rsidRPr="00D900C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val="en-US"/>
              </w:rPr>
              <w:t>msk</w:t>
            </w:r>
            <w:r w:rsidRPr="00D900C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r w:rsidRPr="00D900C5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</w:hyperlink>
        </w:p>
        <w:p w:rsidR="009A279F" w:rsidRPr="00D900C5" w:rsidRDefault="009A279F" w:rsidP="00D900C5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color w:val="404040"/>
              <w:sz w:val="20"/>
              <w:szCs w:val="20"/>
            </w:rPr>
          </w:pPr>
          <w:r w:rsidRPr="00D900C5">
            <w:rPr>
              <w:rFonts w:ascii="Times New Roman" w:eastAsia="Times New Roman" w:hAnsi="Times New Roman"/>
              <w:b/>
              <w:color w:val="404040"/>
              <w:sz w:val="20"/>
              <w:szCs w:val="20"/>
            </w:rPr>
            <w:t>8 (495) 698-51-21</w:t>
          </w:r>
        </w:p>
        <w:p w:rsidR="009A279F" w:rsidRPr="00D900C5" w:rsidRDefault="009A279F" w:rsidP="00D900C5">
          <w:pPr>
            <w:spacing w:after="0" w:line="240" w:lineRule="auto"/>
            <w:jc w:val="right"/>
            <w:rPr>
              <w:rFonts w:ascii="Courier New" w:eastAsia="Times New Roman" w:hAnsi="Courier New"/>
              <w:b/>
              <w:color w:val="404040"/>
              <w:sz w:val="20"/>
              <w:szCs w:val="20"/>
            </w:rPr>
          </w:pPr>
          <w:r w:rsidRPr="00D900C5">
            <w:rPr>
              <w:rFonts w:ascii="Times New Roman" w:eastAsia="Times New Roman" w:hAnsi="Times New Roman"/>
              <w:b/>
              <w:color w:val="404040"/>
              <w:sz w:val="20"/>
              <w:szCs w:val="20"/>
            </w:rPr>
            <w:t>8 (499) 769-54-59</w:t>
          </w:r>
        </w:p>
      </w:tc>
    </w:tr>
  </w:tbl>
  <w:p w:rsidR="009A279F" w:rsidRDefault="009A27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3DF"/>
    <w:multiLevelType w:val="multilevel"/>
    <w:tmpl w:val="DD0A7F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DE2B11"/>
    <w:multiLevelType w:val="multilevel"/>
    <w:tmpl w:val="BC047C8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79D07B2C"/>
    <w:multiLevelType w:val="hybridMultilevel"/>
    <w:tmpl w:val="49CED7CE"/>
    <w:lvl w:ilvl="0" w:tplc="9028B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F3"/>
    <w:rsid w:val="00085ACC"/>
    <w:rsid w:val="00091F08"/>
    <w:rsid w:val="000A16F3"/>
    <w:rsid w:val="000A21FC"/>
    <w:rsid w:val="000C3924"/>
    <w:rsid w:val="000E5144"/>
    <w:rsid w:val="00107E8B"/>
    <w:rsid w:val="001103B4"/>
    <w:rsid w:val="001260B5"/>
    <w:rsid w:val="00130EE8"/>
    <w:rsid w:val="001807A4"/>
    <w:rsid w:val="00184474"/>
    <w:rsid w:val="001B3040"/>
    <w:rsid w:val="001D721F"/>
    <w:rsid w:val="00206AF3"/>
    <w:rsid w:val="00233AA7"/>
    <w:rsid w:val="002535FD"/>
    <w:rsid w:val="002648B0"/>
    <w:rsid w:val="00296116"/>
    <w:rsid w:val="00303D7A"/>
    <w:rsid w:val="00320A96"/>
    <w:rsid w:val="00320EC1"/>
    <w:rsid w:val="003845D6"/>
    <w:rsid w:val="003A5FBC"/>
    <w:rsid w:val="00402EA6"/>
    <w:rsid w:val="00404BEE"/>
    <w:rsid w:val="004105F9"/>
    <w:rsid w:val="00465AEE"/>
    <w:rsid w:val="004743AC"/>
    <w:rsid w:val="00493FBC"/>
    <w:rsid w:val="004A32CB"/>
    <w:rsid w:val="004E01FA"/>
    <w:rsid w:val="004F36BA"/>
    <w:rsid w:val="004F3A2E"/>
    <w:rsid w:val="0052573E"/>
    <w:rsid w:val="00533B51"/>
    <w:rsid w:val="00562677"/>
    <w:rsid w:val="005C6C7F"/>
    <w:rsid w:val="005F21BE"/>
    <w:rsid w:val="0063639D"/>
    <w:rsid w:val="00644BAB"/>
    <w:rsid w:val="00686DE9"/>
    <w:rsid w:val="00695557"/>
    <w:rsid w:val="006B24C2"/>
    <w:rsid w:val="006D7E44"/>
    <w:rsid w:val="006F12EF"/>
    <w:rsid w:val="006F1524"/>
    <w:rsid w:val="006F59BE"/>
    <w:rsid w:val="00705243"/>
    <w:rsid w:val="00710981"/>
    <w:rsid w:val="00712AE1"/>
    <w:rsid w:val="00716DD7"/>
    <w:rsid w:val="00723923"/>
    <w:rsid w:val="00752C69"/>
    <w:rsid w:val="0079193F"/>
    <w:rsid w:val="007B0E95"/>
    <w:rsid w:val="007C03BA"/>
    <w:rsid w:val="007D68EB"/>
    <w:rsid w:val="007E3C90"/>
    <w:rsid w:val="007F01DC"/>
    <w:rsid w:val="00817778"/>
    <w:rsid w:val="008346BF"/>
    <w:rsid w:val="0085018E"/>
    <w:rsid w:val="008B4E0D"/>
    <w:rsid w:val="008C37AC"/>
    <w:rsid w:val="008D3F62"/>
    <w:rsid w:val="008D5F26"/>
    <w:rsid w:val="008E176B"/>
    <w:rsid w:val="008F1C45"/>
    <w:rsid w:val="0091004D"/>
    <w:rsid w:val="00914D8E"/>
    <w:rsid w:val="009558BF"/>
    <w:rsid w:val="00970E12"/>
    <w:rsid w:val="00993152"/>
    <w:rsid w:val="00993C9C"/>
    <w:rsid w:val="009A279F"/>
    <w:rsid w:val="009D1499"/>
    <w:rsid w:val="009D5285"/>
    <w:rsid w:val="00A210FB"/>
    <w:rsid w:val="00A30F2A"/>
    <w:rsid w:val="00A66747"/>
    <w:rsid w:val="00A83BB5"/>
    <w:rsid w:val="00A97C6F"/>
    <w:rsid w:val="00AF303B"/>
    <w:rsid w:val="00B02ED7"/>
    <w:rsid w:val="00B258EB"/>
    <w:rsid w:val="00B36D5C"/>
    <w:rsid w:val="00B64A3F"/>
    <w:rsid w:val="00B975AE"/>
    <w:rsid w:val="00BA0C04"/>
    <w:rsid w:val="00BB5DB1"/>
    <w:rsid w:val="00BD7E33"/>
    <w:rsid w:val="00C01049"/>
    <w:rsid w:val="00C0395B"/>
    <w:rsid w:val="00C21CBB"/>
    <w:rsid w:val="00C440E7"/>
    <w:rsid w:val="00C726A8"/>
    <w:rsid w:val="00C76A57"/>
    <w:rsid w:val="00C97137"/>
    <w:rsid w:val="00CA75DE"/>
    <w:rsid w:val="00CE1AAF"/>
    <w:rsid w:val="00D67385"/>
    <w:rsid w:val="00D8122F"/>
    <w:rsid w:val="00D900C5"/>
    <w:rsid w:val="00DC4826"/>
    <w:rsid w:val="00E020D3"/>
    <w:rsid w:val="00E167C1"/>
    <w:rsid w:val="00E42154"/>
    <w:rsid w:val="00E51254"/>
    <w:rsid w:val="00E604A6"/>
    <w:rsid w:val="00E66773"/>
    <w:rsid w:val="00E84598"/>
    <w:rsid w:val="00EB40E4"/>
    <w:rsid w:val="00EF7F36"/>
    <w:rsid w:val="00F001BB"/>
    <w:rsid w:val="00F3595B"/>
    <w:rsid w:val="00F8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27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27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0C5"/>
  </w:style>
  <w:style w:type="paragraph" w:styleId="a5">
    <w:name w:val="footer"/>
    <w:basedOn w:val="a"/>
    <w:link w:val="a6"/>
    <w:uiPriority w:val="99"/>
    <w:unhideWhenUsed/>
    <w:rsid w:val="00D9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0C5"/>
  </w:style>
  <w:style w:type="paragraph" w:styleId="a7">
    <w:name w:val="Balloon Text"/>
    <w:basedOn w:val="a"/>
    <w:link w:val="a8"/>
    <w:uiPriority w:val="99"/>
    <w:semiHidden/>
    <w:unhideWhenUsed/>
    <w:rsid w:val="00D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0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75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27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27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9A279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A279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A279F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9A2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avekspert-ms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CD3CB-985E-45FF-BA64-F3F78DEA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Links>
    <vt:vector size="162" baseType="variant">
      <vt:variant>
        <vt:i4>1507383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_Toc477776367</vt:lpwstr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_Toc477776366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_Toc477776365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_Toc477776364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_Toc477776363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_Toc477776362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_Toc477776361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_Toc477776360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_Toc477776359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_Toc477776358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_Toc477776357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_Toc477776356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_Toc477776355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_Toc477776354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_Toc477776353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_Toc477776352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_Toc477776351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_Toc477776350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_Toc477776349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_Toc477776348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_Toc477776347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_Toc477776346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_Toc477776345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_Toc477776344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_Toc477776343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_Toc477776342</vt:lpwstr>
      </vt:variant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http://www.glavekspert-msk.ru/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ГлавЭксперт</dc:creator>
  <cp:lastModifiedBy>kononenko</cp:lastModifiedBy>
  <cp:revision>2</cp:revision>
  <cp:lastPrinted>2016-03-29T11:25:00Z</cp:lastPrinted>
  <dcterms:created xsi:type="dcterms:W3CDTF">2017-03-20T10:29:00Z</dcterms:created>
  <dcterms:modified xsi:type="dcterms:W3CDTF">2017-03-20T10:29:00Z</dcterms:modified>
</cp:coreProperties>
</file>